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66F" w:rsidRPr="009311F0" w:rsidRDefault="00CC766F" w:rsidP="00CC76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1F0">
        <w:rPr>
          <w:rFonts w:ascii="Times New Roman" w:hAnsi="Times New Roman" w:cs="Times New Roman"/>
          <w:b/>
          <w:sz w:val="28"/>
          <w:szCs w:val="28"/>
        </w:rPr>
        <w:t>Вопросы для подготовки  к экзамену</w:t>
      </w:r>
    </w:p>
    <w:p w:rsidR="00FD766D" w:rsidRPr="009311F0" w:rsidRDefault="006E2EAF" w:rsidP="00CC76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1F0">
        <w:rPr>
          <w:rFonts w:ascii="Times New Roman" w:hAnsi="Times New Roman" w:cs="Times New Roman"/>
          <w:b/>
          <w:sz w:val="28"/>
          <w:szCs w:val="28"/>
        </w:rPr>
        <w:t>по УД «Анатомия и физиология»</w:t>
      </w:r>
    </w:p>
    <w:p w:rsidR="006E2EAF" w:rsidRPr="009311F0" w:rsidRDefault="006E2EAF">
      <w:pPr>
        <w:rPr>
          <w:rFonts w:ascii="Times New Roman" w:hAnsi="Times New Roman" w:cs="Times New Roman"/>
          <w:b/>
          <w:sz w:val="28"/>
          <w:szCs w:val="28"/>
        </w:rPr>
      </w:pPr>
    </w:p>
    <w:p w:rsidR="006E2EAF" w:rsidRPr="009311F0" w:rsidRDefault="007C5739">
      <w:pPr>
        <w:rPr>
          <w:rFonts w:ascii="Times New Roman" w:hAnsi="Times New Roman" w:cs="Times New Roman"/>
          <w:b/>
          <w:sz w:val="28"/>
          <w:szCs w:val="28"/>
        </w:rPr>
      </w:pPr>
      <w:r w:rsidRPr="009311F0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="00CC766F" w:rsidRPr="009311F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E2EAF" w:rsidRPr="009311F0">
        <w:rPr>
          <w:rFonts w:ascii="Times New Roman" w:hAnsi="Times New Roman" w:cs="Times New Roman"/>
          <w:b/>
          <w:sz w:val="28"/>
          <w:szCs w:val="28"/>
        </w:rPr>
        <w:t>Сестринское дело 340201</w:t>
      </w:r>
    </w:p>
    <w:p w:rsidR="006E2EAF" w:rsidRDefault="006E2EAF">
      <w:pPr>
        <w:rPr>
          <w:sz w:val="28"/>
          <w:szCs w:val="28"/>
        </w:rPr>
      </w:pPr>
    </w:p>
    <w:p w:rsidR="006E2EAF" w:rsidRPr="009311F0" w:rsidRDefault="006E2EAF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1. Ткани, определение, классификация, строение и функция видов тканей</w:t>
      </w:r>
      <w:r w:rsidR="00062F34" w:rsidRPr="009311F0">
        <w:rPr>
          <w:rFonts w:ascii="Times New Roman" w:hAnsi="Times New Roman" w:cs="Times New Roman"/>
          <w:sz w:val="28"/>
          <w:szCs w:val="28"/>
        </w:rPr>
        <w:t xml:space="preserve">. Эпителиальные, соединительные, мышечные, </w:t>
      </w:r>
      <w:proofErr w:type="gramStart"/>
      <w:r w:rsidR="00062F34" w:rsidRPr="009311F0">
        <w:rPr>
          <w:rFonts w:ascii="Times New Roman" w:hAnsi="Times New Roman" w:cs="Times New Roman"/>
          <w:sz w:val="28"/>
          <w:szCs w:val="28"/>
        </w:rPr>
        <w:t>нервная</w:t>
      </w:r>
      <w:proofErr w:type="gramEnd"/>
      <w:r w:rsidR="00062F34" w:rsidRPr="009311F0">
        <w:rPr>
          <w:rFonts w:ascii="Times New Roman" w:hAnsi="Times New Roman" w:cs="Times New Roman"/>
          <w:sz w:val="28"/>
          <w:szCs w:val="28"/>
        </w:rPr>
        <w:t xml:space="preserve"> ткани: местонахождение, строение, виды, </w:t>
      </w:r>
      <w:bookmarkStart w:id="0" w:name="_Hlk156375139"/>
      <w:r w:rsidR="00062F34" w:rsidRPr="009311F0">
        <w:rPr>
          <w:rFonts w:ascii="Times New Roman" w:hAnsi="Times New Roman" w:cs="Times New Roman"/>
          <w:sz w:val="28"/>
          <w:szCs w:val="28"/>
        </w:rPr>
        <w:t>функци</w:t>
      </w:r>
      <w:r w:rsidR="001219F0" w:rsidRPr="009311F0">
        <w:rPr>
          <w:rFonts w:ascii="Times New Roman" w:hAnsi="Times New Roman" w:cs="Times New Roman"/>
          <w:sz w:val="28"/>
          <w:szCs w:val="28"/>
        </w:rPr>
        <w:t>ональное значение</w:t>
      </w:r>
      <w:r w:rsidR="00062F34" w:rsidRPr="009311F0">
        <w:rPr>
          <w:rFonts w:ascii="Times New Roman" w:hAnsi="Times New Roman" w:cs="Times New Roman"/>
          <w:sz w:val="28"/>
          <w:szCs w:val="28"/>
        </w:rPr>
        <w:t>.</w:t>
      </w:r>
      <w:bookmarkEnd w:id="0"/>
    </w:p>
    <w:p w:rsidR="006E2EAF" w:rsidRPr="009311F0" w:rsidRDefault="006E2EAF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2. Кость, как орган. Строение и соединения костей</w:t>
      </w:r>
      <w:r w:rsidR="004866B9" w:rsidRPr="009311F0">
        <w:rPr>
          <w:rFonts w:ascii="Times New Roman" w:hAnsi="Times New Roman" w:cs="Times New Roman"/>
          <w:sz w:val="28"/>
          <w:szCs w:val="28"/>
        </w:rPr>
        <w:t xml:space="preserve"> </w:t>
      </w:r>
      <w:r w:rsidR="00671419" w:rsidRPr="009311F0">
        <w:rPr>
          <w:rFonts w:ascii="Times New Roman" w:hAnsi="Times New Roman" w:cs="Times New Roman"/>
          <w:sz w:val="28"/>
          <w:szCs w:val="28"/>
        </w:rPr>
        <w:t>(синартрозы, диартрозы сим</w:t>
      </w:r>
      <w:r w:rsidR="004866B9" w:rsidRPr="009311F0">
        <w:rPr>
          <w:rFonts w:ascii="Times New Roman" w:hAnsi="Times New Roman" w:cs="Times New Roman"/>
          <w:sz w:val="28"/>
          <w:szCs w:val="28"/>
        </w:rPr>
        <w:t>физы)</w:t>
      </w:r>
      <w:r w:rsidR="001219F0" w:rsidRPr="009311F0">
        <w:rPr>
          <w:rFonts w:ascii="Times New Roman" w:hAnsi="Times New Roman" w:cs="Times New Roman"/>
          <w:sz w:val="28"/>
          <w:szCs w:val="28"/>
        </w:rPr>
        <w:t>, функциональное значение.</w:t>
      </w:r>
    </w:p>
    <w:p w:rsidR="00840CBF" w:rsidRPr="009311F0" w:rsidRDefault="00840CBF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3. Скелет туловища. Позвоночный столб</w:t>
      </w:r>
      <w:r w:rsidR="00D3493F" w:rsidRPr="009311F0">
        <w:rPr>
          <w:rFonts w:ascii="Times New Roman" w:hAnsi="Times New Roman" w:cs="Times New Roman"/>
          <w:sz w:val="28"/>
          <w:szCs w:val="28"/>
        </w:rPr>
        <w:t xml:space="preserve">, </w:t>
      </w:r>
      <w:r w:rsidR="004866B9" w:rsidRPr="009311F0">
        <w:rPr>
          <w:rFonts w:ascii="Times New Roman" w:hAnsi="Times New Roman" w:cs="Times New Roman"/>
          <w:sz w:val="28"/>
          <w:szCs w:val="28"/>
        </w:rPr>
        <w:t xml:space="preserve">отделы, особенности строения  позвонков каждого отдела, </w:t>
      </w:r>
      <w:r w:rsidR="00D3493F" w:rsidRPr="009311F0">
        <w:rPr>
          <w:rFonts w:ascii="Times New Roman" w:hAnsi="Times New Roman" w:cs="Times New Roman"/>
          <w:sz w:val="28"/>
          <w:szCs w:val="28"/>
        </w:rPr>
        <w:t>функциональное значение.</w:t>
      </w:r>
    </w:p>
    <w:p w:rsidR="00840CBF" w:rsidRPr="009311F0" w:rsidRDefault="00840CBF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4. Скелет грудной клетки. Грудная клетка</w:t>
      </w:r>
      <w:r w:rsidR="003F35EF" w:rsidRPr="009311F0">
        <w:rPr>
          <w:rFonts w:ascii="Times New Roman" w:hAnsi="Times New Roman" w:cs="Times New Roman"/>
          <w:sz w:val="28"/>
          <w:szCs w:val="28"/>
        </w:rPr>
        <w:t>, функциональное значение.</w:t>
      </w:r>
    </w:p>
    <w:p w:rsidR="00840CBF" w:rsidRPr="009311F0" w:rsidRDefault="00840CBF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5. Скелет головы. Кости и соединения мозгового и лицевого черепа</w:t>
      </w:r>
      <w:r w:rsidR="003F35EF" w:rsidRPr="009311F0">
        <w:rPr>
          <w:rFonts w:ascii="Times New Roman" w:hAnsi="Times New Roman" w:cs="Times New Roman"/>
          <w:sz w:val="28"/>
          <w:szCs w:val="28"/>
        </w:rPr>
        <w:t>, функциональное значение.</w:t>
      </w:r>
    </w:p>
    <w:p w:rsidR="00840CBF" w:rsidRPr="009311F0" w:rsidRDefault="00840CBF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6. Скелет верхней конечности. Кости и соединения плечевого пояса и свободной верхней конечности</w:t>
      </w:r>
      <w:r w:rsidR="003F35EF" w:rsidRPr="009311F0">
        <w:rPr>
          <w:rFonts w:ascii="Times New Roman" w:hAnsi="Times New Roman" w:cs="Times New Roman"/>
          <w:sz w:val="28"/>
          <w:szCs w:val="28"/>
        </w:rPr>
        <w:t>, функциональное значение.</w:t>
      </w:r>
    </w:p>
    <w:p w:rsidR="00840CBF" w:rsidRPr="009311F0" w:rsidRDefault="00840CBF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7. Скелет нижней конечности. Кости и соединения свободной нижней конечности</w:t>
      </w:r>
      <w:r w:rsidR="003F35EF" w:rsidRPr="009311F0">
        <w:rPr>
          <w:rFonts w:ascii="Times New Roman" w:hAnsi="Times New Roman" w:cs="Times New Roman"/>
          <w:sz w:val="28"/>
          <w:szCs w:val="28"/>
        </w:rPr>
        <w:t>, функциональное значение.</w:t>
      </w:r>
    </w:p>
    <w:p w:rsidR="00840CBF" w:rsidRPr="009311F0" w:rsidRDefault="00840CBF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8. Скелет таза. Кости и соединения таза</w:t>
      </w:r>
      <w:r w:rsidR="00235208" w:rsidRPr="009311F0">
        <w:rPr>
          <w:rFonts w:ascii="Times New Roman" w:hAnsi="Times New Roman" w:cs="Times New Roman"/>
          <w:sz w:val="28"/>
          <w:szCs w:val="28"/>
        </w:rPr>
        <w:t>. Таз в целом</w:t>
      </w:r>
      <w:r w:rsidR="003F35EF" w:rsidRPr="009311F0">
        <w:rPr>
          <w:rFonts w:ascii="Times New Roman" w:hAnsi="Times New Roman" w:cs="Times New Roman"/>
          <w:sz w:val="28"/>
          <w:szCs w:val="28"/>
        </w:rPr>
        <w:t>, функциональное значение.</w:t>
      </w:r>
    </w:p>
    <w:p w:rsidR="00840CBF" w:rsidRPr="009311F0" w:rsidRDefault="00840CBF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9. Мышца, как орган</w:t>
      </w:r>
      <w:r w:rsidR="001219F0" w:rsidRPr="009311F0">
        <w:rPr>
          <w:rFonts w:ascii="Times New Roman" w:hAnsi="Times New Roman" w:cs="Times New Roman"/>
          <w:sz w:val="28"/>
          <w:szCs w:val="28"/>
        </w:rPr>
        <w:t>, классификация мышц,</w:t>
      </w:r>
      <w:r w:rsidRPr="009311F0">
        <w:rPr>
          <w:rFonts w:ascii="Times New Roman" w:hAnsi="Times New Roman" w:cs="Times New Roman"/>
          <w:sz w:val="28"/>
          <w:szCs w:val="28"/>
        </w:rPr>
        <w:t xml:space="preserve"> </w:t>
      </w:r>
      <w:r w:rsidR="001219F0" w:rsidRPr="009311F0">
        <w:rPr>
          <w:rFonts w:ascii="Times New Roman" w:hAnsi="Times New Roman" w:cs="Times New Roman"/>
          <w:sz w:val="28"/>
          <w:szCs w:val="28"/>
        </w:rPr>
        <w:t>с</w:t>
      </w:r>
      <w:r w:rsidRPr="009311F0">
        <w:rPr>
          <w:rFonts w:ascii="Times New Roman" w:hAnsi="Times New Roman" w:cs="Times New Roman"/>
          <w:sz w:val="28"/>
          <w:szCs w:val="28"/>
        </w:rPr>
        <w:t>троение и функци</w:t>
      </w:r>
      <w:r w:rsidR="001219F0" w:rsidRPr="009311F0">
        <w:rPr>
          <w:rFonts w:ascii="Times New Roman" w:hAnsi="Times New Roman" w:cs="Times New Roman"/>
          <w:sz w:val="28"/>
          <w:szCs w:val="28"/>
        </w:rPr>
        <w:t>ональное значение гладких и поперечно</w:t>
      </w:r>
      <w:r w:rsidR="00671419" w:rsidRPr="009311F0">
        <w:rPr>
          <w:rFonts w:ascii="Times New Roman" w:hAnsi="Times New Roman" w:cs="Times New Roman"/>
          <w:sz w:val="28"/>
          <w:szCs w:val="28"/>
        </w:rPr>
        <w:t xml:space="preserve"> </w:t>
      </w:r>
      <w:r w:rsidR="001219F0" w:rsidRPr="009311F0">
        <w:rPr>
          <w:rFonts w:ascii="Times New Roman" w:hAnsi="Times New Roman" w:cs="Times New Roman"/>
          <w:sz w:val="28"/>
          <w:szCs w:val="28"/>
        </w:rPr>
        <w:t>-</w:t>
      </w:r>
      <w:r w:rsidR="00671419" w:rsidRPr="009311F0">
        <w:rPr>
          <w:rFonts w:ascii="Times New Roman" w:hAnsi="Times New Roman" w:cs="Times New Roman"/>
          <w:sz w:val="28"/>
          <w:szCs w:val="28"/>
        </w:rPr>
        <w:t xml:space="preserve"> </w:t>
      </w:r>
      <w:r w:rsidR="001219F0" w:rsidRPr="009311F0">
        <w:rPr>
          <w:rFonts w:ascii="Times New Roman" w:hAnsi="Times New Roman" w:cs="Times New Roman"/>
          <w:sz w:val="28"/>
          <w:szCs w:val="28"/>
        </w:rPr>
        <w:t>полосатых скелетных</w:t>
      </w:r>
      <w:r w:rsidRPr="009311F0">
        <w:rPr>
          <w:rFonts w:ascii="Times New Roman" w:hAnsi="Times New Roman" w:cs="Times New Roman"/>
          <w:sz w:val="28"/>
          <w:szCs w:val="28"/>
        </w:rPr>
        <w:t xml:space="preserve"> мышц.</w:t>
      </w:r>
    </w:p>
    <w:p w:rsidR="00235208" w:rsidRPr="009311F0" w:rsidRDefault="00235208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10. Мышцы головы: мимические и жевательные</w:t>
      </w:r>
      <w:r w:rsidR="003F35EF" w:rsidRPr="009311F0">
        <w:rPr>
          <w:rFonts w:ascii="Times New Roman" w:hAnsi="Times New Roman" w:cs="Times New Roman"/>
          <w:sz w:val="28"/>
          <w:szCs w:val="28"/>
        </w:rPr>
        <w:t>, функциональное значение.</w:t>
      </w:r>
    </w:p>
    <w:p w:rsidR="00235208" w:rsidRPr="009311F0" w:rsidRDefault="00235208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11. Мышцы шеи.</w:t>
      </w:r>
      <w:r w:rsidR="003F35EF" w:rsidRPr="009311F0">
        <w:rPr>
          <w:rFonts w:ascii="Times New Roman" w:hAnsi="Times New Roman" w:cs="Times New Roman"/>
          <w:sz w:val="28"/>
          <w:szCs w:val="28"/>
        </w:rPr>
        <w:t xml:space="preserve"> Треугольники шеи, </w:t>
      </w:r>
      <w:bookmarkStart w:id="1" w:name="_Hlk156372407"/>
      <w:r w:rsidR="003F35EF" w:rsidRPr="009311F0">
        <w:rPr>
          <w:rFonts w:ascii="Times New Roman" w:hAnsi="Times New Roman" w:cs="Times New Roman"/>
          <w:sz w:val="28"/>
          <w:szCs w:val="28"/>
        </w:rPr>
        <w:t>функциональное значение.</w:t>
      </w:r>
      <w:bookmarkEnd w:id="1"/>
    </w:p>
    <w:p w:rsidR="00235208" w:rsidRPr="009311F0" w:rsidRDefault="00235208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12. Мышцы туловища: груди, спины, живота</w:t>
      </w:r>
      <w:r w:rsidR="003F35EF" w:rsidRPr="009311F0">
        <w:rPr>
          <w:rFonts w:ascii="Times New Roman" w:hAnsi="Times New Roman" w:cs="Times New Roman"/>
          <w:sz w:val="28"/>
          <w:szCs w:val="28"/>
        </w:rPr>
        <w:t>, функциональное значение.</w:t>
      </w:r>
    </w:p>
    <w:p w:rsidR="00235208" w:rsidRPr="009311F0" w:rsidRDefault="00235208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13. Мышцы верхней конечности: плечевого пояса и свободной верхней конечности</w:t>
      </w:r>
      <w:r w:rsidR="003F35EF" w:rsidRPr="009311F0">
        <w:rPr>
          <w:rFonts w:ascii="Times New Roman" w:hAnsi="Times New Roman" w:cs="Times New Roman"/>
          <w:sz w:val="28"/>
          <w:szCs w:val="28"/>
        </w:rPr>
        <w:t>, функциональное значение.</w:t>
      </w:r>
    </w:p>
    <w:p w:rsidR="00235208" w:rsidRPr="009311F0" w:rsidRDefault="00235208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14. Мышцы нижней конечности: тазового пояса и свободной нижней конечности</w:t>
      </w:r>
      <w:r w:rsidR="003F35EF" w:rsidRPr="009311F0">
        <w:rPr>
          <w:rFonts w:ascii="Times New Roman" w:hAnsi="Times New Roman" w:cs="Times New Roman"/>
          <w:sz w:val="28"/>
          <w:szCs w:val="28"/>
        </w:rPr>
        <w:t>, функци</w:t>
      </w:r>
      <w:bookmarkStart w:id="2" w:name="_Hlk156375509"/>
      <w:r w:rsidR="003F35EF" w:rsidRPr="009311F0">
        <w:rPr>
          <w:rFonts w:ascii="Times New Roman" w:hAnsi="Times New Roman" w:cs="Times New Roman"/>
          <w:sz w:val="28"/>
          <w:szCs w:val="28"/>
        </w:rPr>
        <w:t>ональное значение</w:t>
      </w:r>
      <w:bookmarkEnd w:id="2"/>
      <w:r w:rsidR="003F35EF" w:rsidRPr="009311F0">
        <w:rPr>
          <w:rFonts w:ascii="Times New Roman" w:hAnsi="Times New Roman" w:cs="Times New Roman"/>
          <w:sz w:val="28"/>
          <w:szCs w:val="28"/>
        </w:rPr>
        <w:t>.</w:t>
      </w:r>
    </w:p>
    <w:p w:rsidR="00235208" w:rsidRPr="009311F0" w:rsidRDefault="00235208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15. Спинной мозг, топография, строение</w:t>
      </w:r>
      <w:r w:rsidR="00C43A8B" w:rsidRPr="009311F0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56375384"/>
      <w:r w:rsidR="00C43A8B" w:rsidRPr="009311F0">
        <w:rPr>
          <w:rFonts w:ascii="Times New Roman" w:hAnsi="Times New Roman" w:cs="Times New Roman"/>
          <w:sz w:val="28"/>
          <w:szCs w:val="28"/>
        </w:rPr>
        <w:t>(серое и белое вещество</w:t>
      </w:r>
      <w:r w:rsidR="004866B9" w:rsidRPr="009311F0">
        <w:rPr>
          <w:rFonts w:ascii="Times New Roman" w:hAnsi="Times New Roman" w:cs="Times New Roman"/>
          <w:sz w:val="28"/>
          <w:szCs w:val="28"/>
        </w:rPr>
        <w:t xml:space="preserve">, </w:t>
      </w:r>
      <w:bookmarkStart w:id="4" w:name="_Hlk156376737"/>
      <w:r w:rsidR="004866B9" w:rsidRPr="009311F0">
        <w:rPr>
          <w:rFonts w:ascii="Times New Roman" w:hAnsi="Times New Roman" w:cs="Times New Roman"/>
          <w:sz w:val="28"/>
          <w:szCs w:val="28"/>
        </w:rPr>
        <w:t>полость</w:t>
      </w:r>
      <w:bookmarkEnd w:id="4"/>
      <w:r w:rsidR="00C43A8B" w:rsidRPr="009311F0">
        <w:rPr>
          <w:rFonts w:ascii="Times New Roman" w:hAnsi="Times New Roman" w:cs="Times New Roman"/>
          <w:sz w:val="28"/>
          <w:szCs w:val="28"/>
        </w:rPr>
        <w:t>)</w:t>
      </w:r>
      <w:r w:rsidRPr="009311F0">
        <w:rPr>
          <w:rFonts w:ascii="Times New Roman" w:hAnsi="Times New Roman" w:cs="Times New Roman"/>
          <w:sz w:val="28"/>
          <w:szCs w:val="28"/>
        </w:rPr>
        <w:t xml:space="preserve">, </w:t>
      </w:r>
      <w:bookmarkEnd w:id="3"/>
      <w:r w:rsidRPr="009311F0">
        <w:rPr>
          <w:rFonts w:ascii="Times New Roman" w:hAnsi="Times New Roman" w:cs="Times New Roman"/>
          <w:sz w:val="28"/>
          <w:szCs w:val="28"/>
        </w:rPr>
        <w:t>функция.</w:t>
      </w:r>
    </w:p>
    <w:p w:rsidR="00235208" w:rsidRPr="009311F0" w:rsidRDefault="00235208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16. Продолговатый мозг, строение,</w:t>
      </w:r>
      <w:r w:rsidR="00C43A8B" w:rsidRPr="009311F0">
        <w:rPr>
          <w:rFonts w:ascii="Times New Roman" w:hAnsi="Times New Roman" w:cs="Times New Roman"/>
          <w:sz w:val="28"/>
          <w:szCs w:val="28"/>
        </w:rPr>
        <w:t xml:space="preserve"> (серое и белое вещество</w:t>
      </w:r>
      <w:r w:rsidR="004866B9" w:rsidRPr="009311F0">
        <w:rPr>
          <w:rFonts w:ascii="Times New Roman" w:hAnsi="Times New Roman" w:cs="Times New Roman"/>
          <w:sz w:val="28"/>
          <w:szCs w:val="28"/>
        </w:rPr>
        <w:t>, полость</w:t>
      </w:r>
      <w:r w:rsidR="00C43A8B" w:rsidRPr="009311F0">
        <w:rPr>
          <w:rFonts w:ascii="Times New Roman" w:hAnsi="Times New Roman" w:cs="Times New Roman"/>
          <w:sz w:val="28"/>
          <w:szCs w:val="28"/>
        </w:rPr>
        <w:t xml:space="preserve">), </w:t>
      </w:r>
      <w:r w:rsidRPr="009311F0">
        <w:rPr>
          <w:rFonts w:ascii="Times New Roman" w:hAnsi="Times New Roman" w:cs="Times New Roman"/>
          <w:sz w:val="28"/>
          <w:szCs w:val="28"/>
        </w:rPr>
        <w:t>функци</w:t>
      </w:r>
      <w:r w:rsidR="00C43A8B" w:rsidRPr="009311F0">
        <w:rPr>
          <w:rFonts w:ascii="Times New Roman" w:hAnsi="Times New Roman" w:cs="Times New Roman"/>
          <w:sz w:val="28"/>
          <w:szCs w:val="28"/>
        </w:rPr>
        <w:t>ональное значение</w:t>
      </w:r>
      <w:r w:rsidRPr="009311F0">
        <w:rPr>
          <w:rFonts w:ascii="Times New Roman" w:hAnsi="Times New Roman" w:cs="Times New Roman"/>
          <w:sz w:val="28"/>
          <w:szCs w:val="28"/>
        </w:rPr>
        <w:t>.</w:t>
      </w:r>
    </w:p>
    <w:p w:rsidR="00235208" w:rsidRPr="009311F0" w:rsidRDefault="00235208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17. Средний мозг, строение,</w:t>
      </w:r>
      <w:r w:rsidR="00C43A8B" w:rsidRPr="009311F0">
        <w:rPr>
          <w:rFonts w:ascii="Times New Roman" w:hAnsi="Times New Roman" w:cs="Times New Roman"/>
          <w:sz w:val="28"/>
          <w:szCs w:val="28"/>
        </w:rPr>
        <w:t xml:space="preserve"> (серое и белое вещество</w:t>
      </w:r>
      <w:r w:rsidR="004866B9" w:rsidRPr="009311F0">
        <w:rPr>
          <w:rFonts w:ascii="Times New Roman" w:hAnsi="Times New Roman" w:cs="Times New Roman"/>
          <w:sz w:val="28"/>
          <w:szCs w:val="28"/>
        </w:rPr>
        <w:t>, полость</w:t>
      </w:r>
      <w:r w:rsidR="00C43A8B" w:rsidRPr="009311F0">
        <w:rPr>
          <w:rFonts w:ascii="Times New Roman" w:hAnsi="Times New Roman" w:cs="Times New Roman"/>
          <w:sz w:val="28"/>
          <w:szCs w:val="28"/>
        </w:rPr>
        <w:t xml:space="preserve">), </w:t>
      </w:r>
      <w:r w:rsidRPr="009311F0">
        <w:rPr>
          <w:rFonts w:ascii="Times New Roman" w:hAnsi="Times New Roman" w:cs="Times New Roman"/>
          <w:sz w:val="28"/>
          <w:szCs w:val="28"/>
        </w:rPr>
        <w:t>функци</w:t>
      </w:r>
      <w:r w:rsidR="00C43A8B" w:rsidRPr="009311F0">
        <w:rPr>
          <w:rFonts w:ascii="Times New Roman" w:hAnsi="Times New Roman" w:cs="Times New Roman"/>
          <w:sz w:val="28"/>
          <w:szCs w:val="28"/>
        </w:rPr>
        <w:t>ональное значение</w:t>
      </w:r>
      <w:r w:rsidRPr="009311F0">
        <w:rPr>
          <w:rFonts w:ascii="Times New Roman" w:hAnsi="Times New Roman" w:cs="Times New Roman"/>
          <w:sz w:val="28"/>
          <w:szCs w:val="28"/>
        </w:rPr>
        <w:t>.</w:t>
      </w:r>
    </w:p>
    <w:p w:rsidR="00235208" w:rsidRPr="009311F0" w:rsidRDefault="00235208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18. Промежуточный мозг,</w:t>
      </w:r>
      <w:r w:rsidR="00C43A8B" w:rsidRPr="009311F0">
        <w:rPr>
          <w:rFonts w:ascii="Times New Roman" w:hAnsi="Times New Roman" w:cs="Times New Roman"/>
          <w:sz w:val="28"/>
          <w:szCs w:val="28"/>
        </w:rPr>
        <w:t xml:space="preserve"> (серое и белое вещество</w:t>
      </w:r>
      <w:r w:rsidR="004866B9" w:rsidRPr="009311F0">
        <w:rPr>
          <w:rFonts w:ascii="Times New Roman" w:hAnsi="Times New Roman" w:cs="Times New Roman"/>
          <w:sz w:val="28"/>
          <w:szCs w:val="28"/>
        </w:rPr>
        <w:t>, полость</w:t>
      </w:r>
      <w:r w:rsidR="00C43A8B" w:rsidRPr="009311F0">
        <w:rPr>
          <w:rFonts w:ascii="Times New Roman" w:hAnsi="Times New Roman" w:cs="Times New Roman"/>
          <w:sz w:val="28"/>
          <w:szCs w:val="28"/>
        </w:rPr>
        <w:t xml:space="preserve">), </w:t>
      </w:r>
      <w:r w:rsidRPr="009311F0">
        <w:rPr>
          <w:rFonts w:ascii="Times New Roman" w:hAnsi="Times New Roman" w:cs="Times New Roman"/>
          <w:sz w:val="28"/>
          <w:szCs w:val="28"/>
        </w:rPr>
        <w:t>строение, функци</w:t>
      </w:r>
      <w:r w:rsidR="00C43A8B" w:rsidRPr="009311F0">
        <w:rPr>
          <w:rFonts w:ascii="Times New Roman" w:hAnsi="Times New Roman" w:cs="Times New Roman"/>
          <w:sz w:val="28"/>
          <w:szCs w:val="28"/>
        </w:rPr>
        <w:t>ональное значение</w:t>
      </w:r>
      <w:r w:rsidRPr="009311F0">
        <w:rPr>
          <w:rFonts w:ascii="Times New Roman" w:hAnsi="Times New Roman" w:cs="Times New Roman"/>
          <w:sz w:val="28"/>
          <w:szCs w:val="28"/>
        </w:rPr>
        <w:t>.</w:t>
      </w:r>
    </w:p>
    <w:p w:rsidR="00235208" w:rsidRPr="009311F0" w:rsidRDefault="00235208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19.Конечный мозг, строение,</w:t>
      </w:r>
      <w:r w:rsidR="00C43A8B" w:rsidRPr="009311F0">
        <w:rPr>
          <w:rFonts w:ascii="Times New Roman" w:hAnsi="Times New Roman" w:cs="Times New Roman"/>
          <w:sz w:val="28"/>
          <w:szCs w:val="28"/>
        </w:rPr>
        <w:t xml:space="preserve"> (серое и белое вещество</w:t>
      </w:r>
      <w:r w:rsidR="004866B9" w:rsidRPr="009311F0">
        <w:rPr>
          <w:rFonts w:ascii="Times New Roman" w:hAnsi="Times New Roman" w:cs="Times New Roman"/>
          <w:sz w:val="28"/>
          <w:szCs w:val="28"/>
        </w:rPr>
        <w:t>, полость</w:t>
      </w:r>
      <w:r w:rsidR="00C43A8B" w:rsidRPr="009311F0">
        <w:rPr>
          <w:rFonts w:ascii="Times New Roman" w:hAnsi="Times New Roman" w:cs="Times New Roman"/>
          <w:sz w:val="28"/>
          <w:szCs w:val="28"/>
        </w:rPr>
        <w:t>)</w:t>
      </w:r>
      <w:r w:rsidR="004866B9" w:rsidRPr="009311F0">
        <w:rPr>
          <w:rFonts w:ascii="Times New Roman" w:hAnsi="Times New Roman" w:cs="Times New Roman"/>
          <w:sz w:val="28"/>
          <w:szCs w:val="28"/>
        </w:rPr>
        <w:t>, локализация функций в коре,</w:t>
      </w:r>
      <w:r w:rsidR="00C43A8B" w:rsidRPr="009311F0">
        <w:rPr>
          <w:rFonts w:ascii="Times New Roman" w:hAnsi="Times New Roman" w:cs="Times New Roman"/>
          <w:sz w:val="28"/>
          <w:szCs w:val="28"/>
        </w:rPr>
        <w:t xml:space="preserve"> </w:t>
      </w:r>
      <w:r w:rsidRPr="009311F0">
        <w:rPr>
          <w:rFonts w:ascii="Times New Roman" w:hAnsi="Times New Roman" w:cs="Times New Roman"/>
          <w:sz w:val="28"/>
          <w:szCs w:val="28"/>
        </w:rPr>
        <w:t>функци</w:t>
      </w:r>
      <w:r w:rsidR="00C43A8B" w:rsidRPr="009311F0">
        <w:rPr>
          <w:rFonts w:ascii="Times New Roman" w:hAnsi="Times New Roman" w:cs="Times New Roman"/>
          <w:sz w:val="28"/>
          <w:szCs w:val="28"/>
        </w:rPr>
        <w:t>ональное значение</w:t>
      </w:r>
      <w:r w:rsidRPr="009311F0">
        <w:rPr>
          <w:rFonts w:ascii="Times New Roman" w:hAnsi="Times New Roman" w:cs="Times New Roman"/>
          <w:sz w:val="28"/>
          <w:szCs w:val="28"/>
        </w:rPr>
        <w:t>.</w:t>
      </w:r>
    </w:p>
    <w:p w:rsidR="00235208" w:rsidRPr="009311F0" w:rsidRDefault="00235208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20. Вегетативная нервная система, строение</w:t>
      </w:r>
      <w:r w:rsidR="004866B9" w:rsidRPr="009311F0">
        <w:rPr>
          <w:rFonts w:ascii="Times New Roman" w:hAnsi="Times New Roman" w:cs="Times New Roman"/>
          <w:sz w:val="28"/>
          <w:szCs w:val="28"/>
        </w:rPr>
        <w:t xml:space="preserve"> (центральные и периферические отделы симпатической и парасимпатической систем),</w:t>
      </w:r>
      <w:r w:rsidRPr="009311F0">
        <w:rPr>
          <w:rFonts w:ascii="Times New Roman" w:hAnsi="Times New Roman" w:cs="Times New Roman"/>
          <w:sz w:val="28"/>
          <w:szCs w:val="28"/>
        </w:rPr>
        <w:t xml:space="preserve"> функ</w:t>
      </w:r>
      <w:r w:rsidR="0048090A" w:rsidRPr="009311F0">
        <w:rPr>
          <w:rFonts w:ascii="Times New Roman" w:hAnsi="Times New Roman" w:cs="Times New Roman"/>
          <w:sz w:val="28"/>
          <w:szCs w:val="28"/>
        </w:rPr>
        <w:t>ци</w:t>
      </w:r>
      <w:r w:rsidR="00C43A8B" w:rsidRPr="009311F0">
        <w:rPr>
          <w:rFonts w:ascii="Times New Roman" w:hAnsi="Times New Roman" w:cs="Times New Roman"/>
          <w:sz w:val="28"/>
          <w:szCs w:val="28"/>
        </w:rPr>
        <w:t xml:space="preserve">ональное </w:t>
      </w:r>
      <w:r w:rsidR="004866B9" w:rsidRPr="009311F0">
        <w:rPr>
          <w:rFonts w:ascii="Times New Roman" w:hAnsi="Times New Roman" w:cs="Times New Roman"/>
          <w:sz w:val="28"/>
          <w:szCs w:val="28"/>
        </w:rPr>
        <w:t>значение.</w:t>
      </w:r>
    </w:p>
    <w:p w:rsidR="0048090A" w:rsidRPr="009311F0" w:rsidRDefault="0048090A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21. Черепно</w:t>
      </w:r>
      <w:r w:rsidR="00881DB3" w:rsidRPr="009311F0">
        <w:rPr>
          <w:rFonts w:ascii="Times New Roman" w:hAnsi="Times New Roman" w:cs="Times New Roman"/>
          <w:sz w:val="28"/>
          <w:szCs w:val="28"/>
        </w:rPr>
        <w:t>-</w:t>
      </w:r>
      <w:r w:rsidRPr="009311F0">
        <w:rPr>
          <w:rFonts w:ascii="Times New Roman" w:hAnsi="Times New Roman" w:cs="Times New Roman"/>
          <w:sz w:val="28"/>
          <w:szCs w:val="28"/>
        </w:rPr>
        <w:t>мозговые нервы: чувствительные, двигательные, смешанные</w:t>
      </w:r>
      <w:r w:rsidR="004866B9" w:rsidRPr="009311F0">
        <w:rPr>
          <w:rFonts w:ascii="Times New Roman" w:hAnsi="Times New Roman" w:cs="Times New Roman"/>
          <w:sz w:val="28"/>
          <w:szCs w:val="28"/>
        </w:rPr>
        <w:t>, особенности строения</w:t>
      </w:r>
      <w:r w:rsidR="00774ABD" w:rsidRPr="009311F0">
        <w:rPr>
          <w:rFonts w:ascii="Times New Roman" w:hAnsi="Times New Roman" w:cs="Times New Roman"/>
          <w:sz w:val="28"/>
          <w:szCs w:val="28"/>
        </w:rPr>
        <w:t xml:space="preserve">, название, </w:t>
      </w:r>
      <w:r w:rsidR="003F35EF" w:rsidRPr="009311F0">
        <w:rPr>
          <w:rFonts w:ascii="Times New Roman" w:hAnsi="Times New Roman" w:cs="Times New Roman"/>
          <w:sz w:val="28"/>
          <w:szCs w:val="28"/>
        </w:rPr>
        <w:t>функциональное значение.</w:t>
      </w:r>
    </w:p>
    <w:p w:rsidR="0048090A" w:rsidRPr="009311F0" w:rsidRDefault="0048090A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lastRenderedPageBreak/>
        <w:t>22. Спинномозговые нервы</w:t>
      </w:r>
      <w:r w:rsidR="00774ABD" w:rsidRPr="009311F0">
        <w:rPr>
          <w:rFonts w:ascii="Times New Roman" w:hAnsi="Times New Roman" w:cs="Times New Roman"/>
          <w:sz w:val="28"/>
          <w:szCs w:val="28"/>
        </w:rPr>
        <w:t xml:space="preserve"> (принцип образования), задние и передние ветви.</w:t>
      </w:r>
      <w:r w:rsidRPr="009311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 xml:space="preserve">Сплетения спинномозговых нервов: шейное, плечевое, поясничное, крестцовое, копчиковое, </w:t>
      </w:r>
      <w:r w:rsidR="00774ABD" w:rsidRPr="009311F0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9311F0">
        <w:rPr>
          <w:rFonts w:ascii="Times New Roman" w:hAnsi="Times New Roman" w:cs="Times New Roman"/>
          <w:sz w:val="28"/>
          <w:szCs w:val="28"/>
        </w:rPr>
        <w:t>ветви, области иннервации.</w:t>
      </w:r>
      <w:proofErr w:type="gramEnd"/>
    </w:p>
    <w:p w:rsidR="00881DB3" w:rsidRPr="009311F0" w:rsidRDefault="00881DB3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23. Анализаторы (сенсорные системы), отделы, виды: кожный, вкусовой, обонятельный</w:t>
      </w:r>
      <w:r w:rsidR="003F35EF" w:rsidRPr="009311F0">
        <w:rPr>
          <w:rFonts w:ascii="Times New Roman" w:hAnsi="Times New Roman" w:cs="Times New Roman"/>
          <w:sz w:val="28"/>
          <w:szCs w:val="28"/>
        </w:rPr>
        <w:t>, функциональное значение.</w:t>
      </w:r>
    </w:p>
    <w:p w:rsidR="00881DB3" w:rsidRPr="009311F0" w:rsidRDefault="00881DB3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24. Зрительный анализатор. Строение глаза</w:t>
      </w:r>
      <w:r w:rsidR="003F35EF" w:rsidRPr="009311F0">
        <w:rPr>
          <w:rFonts w:ascii="Times New Roman" w:hAnsi="Times New Roman" w:cs="Times New Roman"/>
          <w:sz w:val="28"/>
          <w:szCs w:val="28"/>
        </w:rPr>
        <w:t xml:space="preserve"> (глазное яблоко и вспомогательные элементы </w:t>
      </w:r>
      <w:r w:rsidR="00D84D19" w:rsidRPr="009311F0">
        <w:rPr>
          <w:rFonts w:ascii="Times New Roman" w:hAnsi="Times New Roman" w:cs="Times New Roman"/>
          <w:sz w:val="28"/>
          <w:szCs w:val="28"/>
        </w:rPr>
        <w:t>глаза),</w:t>
      </w:r>
      <w:r w:rsidR="003F35EF" w:rsidRPr="009311F0">
        <w:rPr>
          <w:rFonts w:ascii="Times New Roman" w:hAnsi="Times New Roman" w:cs="Times New Roman"/>
          <w:sz w:val="28"/>
          <w:szCs w:val="28"/>
        </w:rPr>
        <w:t xml:space="preserve"> функциональное значение.</w:t>
      </w:r>
    </w:p>
    <w:p w:rsidR="00881DB3" w:rsidRPr="009311F0" w:rsidRDefault="00881DB3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25. Слуховой анализатор. Строение органа слуха и равновесия</w:t>
      </w:r>
      <w:r w:rsidR="003F35EF" w:rsidRPr="009311F0">
        <w:rPr>
          <w:rFonts w:ascii="Times New Roman" w:hAnsi="Times New Roman" w:cs="Times New Roman"/>
          <w:sz w:val="28"/>
          <w:szCs w:val="28"/>
        </w:rPr>
        <w:t xml:space="preserve"> (наружное, среднее и внутреннее ухо), функциональное значение.</w:t>
      </w:r>
    </w:p>
    <w:p w:rsidR="00881DB3" w:rsidRPr="009311F0" w:rsidRDefault="00881DB3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26. Железы внутренней секреции, особенности строения и функции. Нарушение функций</w:t>
      </w:r>
      <w:r w:rsidR="00D84D19" w:rsidRPr="009311F0">
        <w:rPr>
          <w:rFonts w:ascii="Times New Roman" w:hAnsi="Times New Roman" w:cs="Times New Roman"/>
          <w:sz w:val="28"/>
          <w:szCs w:val="28"/>
        </w:rPr>
        <w:t xml:space="preserve"> (гипофункции, гиперфункции).</w:t>
      </w:r>
    </w:p>
    <w:p w:rsidR="00881DB3" w:rsidRPr="009311F0" w:rsidRDefault="00881DB3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27. </w:t>
      </w:r>
      <w:r w:rsidR="00062F34" w:rsidRPr="009311F0">
        <w:rPr>
          <w:rFonts w:ascii="Times New Roman" w:hAnsi="Times New Roman" w:cs="Times New Roman"/>
          <w:sz w:val="28"/>
          <w:szCs w:val="28"/>
        </w:rPr>
        <w:t>Гипофиз, эпифиз, топография, строение, гормоны, нарушение функции.</w:t>
      </w:r>
    </w:p>
    <w:p w:rsidR="00062F34" w:rsidRPr="009311F0" w:rsidRDefault="00062F34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28. Щитовидная и паращитовидные железы, топография, строение, гормоны, нарушение функции.</w:t>
      </w:r>
    </w:p>
    <w:p w:rsidR="00062F34" w:rsidRPr="009311F0" w:rsidRDefault="00062F34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29. Надпочечники, топография, строение, гормоны, нарушения функции.</w:t>
      </w:r>
    </w:p>
    <w:p w:rsidR="00062F34" w:rsidRPr="009311F0" w:rsidRDefault="00062F34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30. Поджелудочная железа, топография, строение, гормоны, нарушения функции.</w:t>
      </w:r>
    </w:p>
    <w:p w:rsidR="00062F34" w:rsidRPr="009311F0" w:rsidRDefault="00062F34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31. Половые железы, топография, строение, гормоны, нарушение функции.</w:t>
      </w:r>
    </w:p>
    <w:p w:rsidR="00062F34" w:rsidRPr="009311F0" w:rsidRDefault="00062F34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32. Кровь, состав, функции: плазма и форменные элементы крови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F35EF" w:rsidRPr="009311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35EF" w:rsidRPr="009311F0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3F35EF" w:rsidRPr="009311F0">
        <w:rPr>
          <w:rFonts w:ascii="Times New Roman" w:hAnsi="Times New Roman" w:cs="Times New Roman"/>
          <w:sz w:val="28"/>
          <w:szCs w:val="28"/>
        </w:rPr>
        <w:t>ункциональное значение.</w:t>
      </w:r>
    </w:p>
    <w:p w:rsidR="00062F34" w:rsidRPr="009311F0" w:rsidRDefault="00062F34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33. 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>Свертывающая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 xml:space="preserve"> и антисвертывающая </w:t>
      </w:r>
      <w:r w:rsidR="00CC5111" w:rsidRPr="009311F0">
        <w:rPr>
          <w:rFonts w:ascii="Times New Roman" w:hAnsi="Times New Roman" w:cs="Times New Roman"/>
          <w:sz w:val="28"/>
          <w:szCs w:val="28"/>
        </w:rPr>
        <w:t>системы крови</w:t>
      </w:r>
      <w:r w:rsidR="00C43A8B" w:rsidRPr="009311F0">
        <w:rPr>
          <w:rFonts w:ascii="Times New Roman" w:hAnsi="Times New Roman" w:cs="Times New Roman"/>
          <w:sz w:val="28"/>
          <w:szCs w:val="28"/>
        </w:rPr>
        <w:t xml:space="preserve">, </w:t>
      </w:r>
      <w:bookmarkStart w:id="5" w:name="_Hlk156375696"/>
      <w:r w:rsidR="00C43A8B" w:rsidRPr="009311F0">
        <w:rPr>
          <w:rFonts w:ascii="Times New Roman" w:hAnsi="Times New Roman" w:cs="Times New Roman"/>
          <w:sz w:val="28"/>
          <w:szCs w:val="28"/>
        </w:rPr>
        <w:t xml:space="preserve">функциональное </w:t>
      </w:r>
      <w:bookmarkEnd w:id="5"/>
      <w:r w:rsidR="00C43A8B" w:rsidRPr="009311F0">
        <w:rPr>
          <w:rFonts w:ascii="Times New Roman" w:hAnsi="Times New Roman" w:cs="Times New Roman"/>
          <w:sz w:val="28"/>
          <w:szCs w:val="28"/>
        </w:rPr>
        <w:t>значение.</w:t>
      </w:r>
    </w:p>
    <w:p w:rsidR="00CC5111" w:rsidRPr="009311F0" w:rsidRDefault="00CC5111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34. Группы крови по системе АВО, резус-фактор. Принцип определения группы крови.</w:t>
      </w:r>
      <w:r w:rsidR="00C43A8B" w:rsidRPr="009311F0">
        <w:rPr>
          <w:rFonts w:ascii="Times New Roman" w:hAnsi="Times New Roman" w:cs="Times New Roman"/>
          <w:sz w:val="28"/>
          <w:szCs w:val="28"/>
        </w:rPr>
        <w:t xml:space="preserve"> Понятие о переливании крови.</w:t>
      </w:r>
    </w:p>
    <w:p w:rsidR="00CC5111" w:rsidRPr="009311F0" w:rsidRDefault="00CC5111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35.Кровеносные сосуды, виды, строение,</w:t>
      </w:r>
      <w:r w:rsidR="00C43A8B" w:rsidRPr="009311F0">
        <w:rPr>
          <w:rFonts w:ascii="Times New Roman" w:hAnsi="Times New Roman" w:cs="Times New Roman"/>
          <w:sz w:val="28"/>
          <w:szCs w:val="28"/>
        </w:rPr>
        <w:t xml:space="preserve"> функциональное</w:t>
      </w:r>
      <w:r w:rsidRPr="009311F0">
        <w:rPr>
          <w:rFonts w:ascii="Times New Roman" w:hAnsi="Times New Roman" w:cs="Times New Roman"/>
          <w:sz w:val="28"/>
          <w:szCs w:val="28"/>
        </w:rPr>
        <w:t xml:space="preserve"> значение.</w:t>
      </w:r>
    </w:p>
    <w:p w:rsidR="00CC5111" w:rsidRPr="009311F0" w:rsidRDefault="00CC5111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36. Сердце, топография, строение</w:t>
      </w:r>
      <w:r w:rsidR="00C43A8B" w:rsidRPr="009311F0">
        <w:rPr>
          <w:rFonts w:ascii="Times New Roman" w:hAnsi="Times New Roman" w:cs="Times New Roman"/>
          <w:sz w:val="28"/>
          <w:szCs w:val="28"/>
        </w:rPr>
        <w:t xml:space="preserve"> камер, клапанов, стенки сердца, функциональное значение клапанного аппарата. Сосуды, входящие и выходящие </w:t>
      </w:r>
      <w:r w:rsidR="00671419" w:rsidRPr="009311F0">
        <w:rPr>
          <w:rFonts w:ascii="Times New Roman" w:hAnsi="Times New Roman" w:cs="Times New Roman"/>
          <w:sz w:val="28"/>
          <w:szCs w:val="28"/>
        </w:rPr>
        <w:t>из сердца.</w:t>
      </w:r>
    </w:p>
    <w:p w:rsidR="00CC5111" w:rsidRPr="009311F0" w:rsidRDefault="00CC5111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37. Физиология сердца, </w:t>
      </w:r>
      <w:r w:rsidR="00671419" w:rsidRPr="009311F0">
        <w:rPr>
          <w:rFonts w:ascii="Times New Roman" w:hAnsi="Times New Roman" w:cs="Times New Roman"/>
          <w:sz w:val="28"/>
          <w:szCs w:val="28"/>
        </w:rPr>
        <w:t xml:space="preserve">свойства миокарда, </w:t>
      </w:r>
      <w:r w:rsidRPr="009311F0">
        <w:rPr>
          <w:rFonts w:ascii="Times New Roman" w:hAnsi="Times New Roman" w:cs="Times New Roman"/>
          <w:sz w:val="28"/>
          <w:szCs w:val="28"/>
        </w:rPr>
        <w:t>проводящая система миокарда.</w:t>
      </w:r>
    </w:p>
    <w:p w:rsidR="00CC5111" w:rsidRPr="009311F0" w:rsidRDefault="00CC5111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38. Сердечный цикл, фазы</w:t>
      </w:r>
      <w:r w:rsidR="00D84D19" w:rsidRPr="009311F0">
        <w:rPr>
          <w:rFonts w:ascii="Times New Roman" w:hAnsi="Times New Roman" w:cs="Times New Roman"/>
          <w:sz w:val="28"/>
          <w:szCs w:val="28"/>
        </w:rPr>
        <w:t xml:space="preserve"> сердечной деятельности с работой клапанного аппарата.</w:t>
      </w:r>
    </w:p>
    <w:p w:rsidR="00CC5111" w:rsidRPr="009311F0" w:rsidRDefault="00CC5111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39. Внешние показатели работы сердца: верхушечный толчок, тоны, ЭКГ.</w:t>
      </w:r>
    </w:p>
    <w:p w:rsidR="00CC5111" w:rsidRPr="009311F0" w:rsidRDefault="00CC5111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40. Показатели работы сердца</w:t>
      </w:r>
      <w:r w:rsidR="00671419" w:rsidRPr="009311F0">
        <w:rPr>
          <w:rFonts w:ascii="Times New Roman" w:hAnsi="Times New Roman" w:cs="Times New Roman"/>
          <w:sz w:val="28"/>
          <w:szCs w:val="28"/>
        </w:rPr>
        <w:t xml:space="preserve"> (ЧСС, ударный и минутный объемы)</w:t>
      </w:r>
      <w:r w:rsidR="00A46B01" w:rsidRPr="009311F0">
        <w:rPr>
          <w:rFonts w:ascii="Times New Roman" w:hAnsi="Times New Roman" w:cs="Times New Roman"/>
          <w:sz w:val="28"/>
          <w:szCs w:val="28"/>
        </w:rPr>
        <w:t>. Регуляция работы сердца.</w:t>
      </w:r>
    </w:p>
    <w:p w:rsidR="00A46B01" w:rsidRPr="009311F0" w:rsidRDefault="00A46B01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41. Артериальное давление и артериальный пульс, характеристика</w:t>
      </w:r>
      <w:r w:rsidR="00D84D19" w:rsidRPr="009311F0">
        <w:rPr>
          <w:rFonts w:ascii="Times New Roman" w:hAnsi="Times New Roman" w:cs="Times New Roman"/>
          <w:sz w:val="28"/>
          <w:szCs w:val="28"/>
        </w:rPr>
        <w:t xml:space="preserve">, </w:t>
      </w:r>
      <w:r w:rsidR="00671419" w:rsidRPr="009311F0">
        <w:rPr>
          <w:rFonts w:ascii="Times New Roman" w:hAnsi="Times New Roman" w:cs="Times New Roman"/>
          <w:sz w:val="28"/>
          <w:szCs w:val="28"/>
        </w:rPr>
        <w:t xml:space="preserve">области исследования, </w:t>
      </w:r>
      <w:r w:rsidR="003F35EF" w:rsidRPr="009311F0">
        <w:rPr>
          <w:rFonts w:ascii="Times New Roman" w:hAnsi="Times New Roman" w:cs="Times New Roman"/>
          <w:sz w:val="28"/>
          <w:szCs w:val="28"/>
        </w:rPr>
        <w:t>функциональное значение.</w:t>
      </w:r>
    </w:p>
    <w:p w:rsidR="00CC5111" w:rsidRPr="009311F0" w:rsidRDefault="00CC5111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4</w:t>
      </w:r>
      <w:r w:rsidR="00A46B01" w:rsidRPr="009311F0">
        <w:rPr>
          <w:rFonts w:ascii="Times New Roman" w:hAnsi="Times New Roman" w:cs="Times New Roman"/>
          <w:sz w:val="28"/>
          <w:szCs w:val="28"/>
        </w:rPr>
        <w:t>2</w:t>
      </w:r>
      <w:r w:rsidRPr="009311F0">
        <w:rPr>
          <w:rFonts w:ascii="Times New Roman" w:hAnsi="Times New Roman" w:cs="Times New Roman"/>
          <w:sz w:val="28"/>
          <w:szCs w:val="28"/>
        </w:rPr>
        <w:t>. Круги кровообращения: большой, малый, коронарный</w:t>
      </w:r>
      <w:r w:rsidR="00D84D19" w:rsidRPr="009311F0">
        <w:rPr>
          <w:rFonts w:ascii="Times New Roman" w:hAnsi="Times New Roman" w:cs="Times New Roman"/>
          <w:sz w:val="28"/>
          <w:szCs w:val="28"/>
        </w:rPr>
        <w:t>,</w:t>
      </w:r>
      <w:r w:rsidR="003F35EF" w:rsidRPr="009311F0">
        <w:rPr>
          <w:rFonts w:ascii="Times New Roman" w:hAnsi="Times New Roman" w:cs="Times New Roman"/>
          <w:sz w:val="28"/>
          <w:szCs w:val="28"/>
        </w:rPr>
        <w:t xml:space="preserve"> функциональное значение.</w:t>
      </w:r>
    </w:p>
    <w:p w:rsidR="00CC5111" w:rsidRPr="009311F0" w:rsidRDefault="00CC5111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4</w:t>
      </w:r>
      <w:r w:rsidR="00A46B01" w:rsidRPr="009311F0">
        <w:rPr>
          <w:rFonts w:ascii="Times New Roman" w:hAnsi="Times New Roman" w:cs="Times New Roman"/>
          <w:sz w:val="28"/>
          <w:szCs w:val="28"/>
        </w:rPr>
        <w:t>3</w:t>
      </w:r>
      <w:r w:rsidRPr="009311F0">
        <w:rPr>
          <w:rFonts w:ascii="Times New Roman" w:hAnsi="Times New Roman" w:cs="Times New Roman"/>
          <w:sz w:val="28"/>
          <w:szCs w:val="28"/>
        </w:rPr>
        <w:t>. Артерии большого круга кровообращения,</w:t>
      </w:r>
      <w:r w:rsidR="0012436D" w:rsidRPr="009311F0">
        <w:rPr>
          <w:rFonts w:ascii="Times New Roman" w:hAnsi="Times New Roman" w:cs="Times New Roman"/>
          <w:sz w:val="28"/>
          <w:szCs w:val="28"/>
        </w:rPr>
        <w:t xml:space="preserve"> топография, основные</w:t>
      </w:r>
      <w:r w:rsidRPr="009311F0">
        <w:rPr>
          <w:rFonts w:ascii="Times New Roman" w:hAnsi="Times New Roman" w:cs="Times New Roman"/>
          <w:sz w:val="28"/>
          <w:szCs w:val="28"/>
        </w:rPr>
        <w:t xml:space="preserve"> ветви, области кровоснабжения.</w:t>
      </w:r>
    </w:p>
    <w:p w:rsidR="00CC5111" w:rsidRPr="009311F0" w:rsidRDefault="00CC5111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4</w:t>
      </w:r>
      <w:r w:rsidR="00A46B01" w:rsidRPr="009311F0">
        <w:rPr>
          <w:rFonts w:ascii="Times New Roman" w:hAnsi="Times New Roman" w:cs="Times New Roman"/>
          <w:sz w:val="28"/>
          <w:szCs w:val="28"/>
        </w:rPr>
        <w:t>4</w:t>
      </w:r>
      <w:r w:rsidRPr="009311F0">
        <w:rPr>
          <w:rFonts w:ascii="Times New Roman" w:hAnsi="Times New Roman" w:cs="Times New Roman"/>
          <w:sz w:val="28"/>
          <w:szCs w:val="28"/>
        </w:rPr>
        <w:t>. Вены большого круга кровообращения</w:t>
      </w:r>
      <w:r w:rsidR="00A46B01" w:rsidRPr="009311F0">
        <w:rPr>
          <w:rFonts w:ascii="Times New Roman" w:hAnsi="Times New Roman" w:cs="Times New Roman"/>
          <w:sz w:val="28"/>
          <w:szCs w:val="28"/>
        </w:rPr>
        <w:t>, системы верхней, нижней и воротной вен</w:t>
      </w:r>
      <w:r w:rsidR="0012436D" w:rsidRPr="009311F0">
        <w:rPr>
          <w:rFonts w:ascii="Times New Roman" w:hAnsi="Times New Roman" w:cs="Times New Roman"/>
          <w:sz w:val="28"/>
          <w:szCs w:val="28"/>
        </w:rPr>
        <w:t>, топография, основные ветви, области оттока крови.</w:t>
      </w:r>
    </w:p>
    <w:p w:rsidR="00ED6AAA" w:rsidRPr="009311F0" w:rsidRDefault="00ED6AAA" w:rsidP="00ED6AAA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45. Лимфатическая система, строение, функци</w:t>
      </w:r>
      <w:r w:rsidR="0012436D" w:rsidRPr="009311F0">
        <w:rPr>
          <w:rFonts w:ascii="Times New Roman" w:hAnsi="Times New Roman" w:cs="Times New Roman"/>
          <w:sz w:val="28"/>
          <w:szCs w:val="28"/>
        </w:rPr>
        <w:t xml:space="preserve">ональное </w:t>
      </w:r>
      <w:r w:rsidR="001219F0" w:rsidRPr="009311F0">
        <w:rPr>
          <w:rFonts w:ascii="Times New Roman" w:hAnsi="Times New Roman" w:cs="Times New Roman"/>
          <w:sz w:val="28"/>
          <w:szCs w:val="28"/>
        </w:rPr>
        <w:t>значение</w:t>
      </w:r>
      <w:r w:rsidRPr="009311F0">
        <w:rPr>
          <w:rFonts w:ascii="Times New Roman" w:hAnsi="Times New Roman" w:cs="Times New Roman"/>
          <w:sz w:val="28"/>
          <w:szCs w:val="28"/>
        </w:rPr>
        <w:t>.</w:t>
      </w:r>
    </w:p>
    <w:p w:rsidR="00ED6AAA" w:rsidRPr="009311F0" w:rsidRDefault="00ED6AAA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46. Органы иммунной защиты, особенности строения, функци</w:t>
      </w:r>
      <w:r w:rsidR="001219F0" w:rsidRPr="009311F0">
        <w:rPr>
          <w:rFonts w:ascii="Times New Roman" w:hAnsi="Times New Roman" w:cs="Times New Roman"/>
          <w:sz w:val="28"/>
          <w:szCs w:val="28"/>
        </w:rPr>
        <w:t>ональное значение</w:t>
      </w:r>
      <w:r w:rsidRPr="009311F0">
        <w:rPr>
          <w:rFonts w:ascii="Times New Roman" w:hAnsi="Times New Roman" w:cs="Times New Roman"/>
          <w:sz w:val="28"/>
          <w:szCs w:val="28"/>
        </w:rPr>
        <w:t>.</w:t>
      </w:r>
    </w:p>
    <w:p w:rsidR="00A46B01" w:rsidRPr="009311F0" w:rsidRDefault="00A46B01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4</w:t>
      </w:r>
      <w:r w:rsidR="00ED6AAA" w:rsidRPr="009311F0">
        <w:rPr>
          <w:rFonts w:ascii="Times New Roman" w:hAnsi="Times New Roman" w:cs="Times New Roman"/>
          <w:sz w:val="28"/>
          <w:szCs w:val="28"/>
        </w:rPr>
        <w:t>7</w:t>
      </w:r>
      <w:r w:rsidRPr="009311F0">
        <w:rPr>
          <w:rFonts w:ascii="Times New Roman" w:hAnsi="Times New Roman" w:cs="Times New Roman"/>
          <w:sz w:val="28"/>
          <w:szCs w:val="28"/>
        </w:rPr>
        <w:t>. Дыхательные пути, топография, особенности строения, функци</w:t>
      </w:r>
      <w:r w:rsidR="001219F0" w:rsidRPr="009311F0">
        <w:rPr>
          <w:rFonts w:ascii="Times New Roman" w:hAnsi="Times New Roman" w:cs="Times New Roman"/>
          <w:sz w:val="28"/>
          <w:szCs w:val="28"/>
        </w:rPr>
        <w:t>ональное значение</w:t>
      </w:r>
      <w:r w:rsidRPr="009311F0">
        <w:rPr>
          <w:rFonts w:ascii="Times New Roman" w:hAnsi="Times New Roman" w:cs="Times New Roman"/>
          <w:sz w:val="28"/>
          <w:szCs w:val="28"/>
        </w:rPr>
        <w:t>.</w:t>
      </w:r>
    </w:p>
    <w:p w:rsidR="00A46B01" w:rsidRPr="009311F0" w:rsidRDefault="00A46B01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4</w:t>
      </w:r>
      <w:r w:rsidR="00ED6AAA" w:rsidRPr="009311F0">
        <w:rPr>
          <w:rFonts w:ascii="Times New Roman" w:hAnsi="Times New Roman" w:cs="Times New Roman"/>
          <w:sz w:val="28"/>
          <w:szCs w:val="28"/>
        </w:rPr>
        <w:t>8</w:t>
      </w:r>
      <w:r w:rsidRPr="009311F0">
        <w:rPr>
          <w:rFonts w:ascii="Times New Roman" w:hAnsi="Times New Roman" w:cs="Times New Roman"/>
          <w:sz w:val="28"/>
          <w:szCs w:val="28"/>
        </w:rPr>
        <w:t>. Дыхательная часть – легкие, топография, строение, функци</w:t>
      </w:r>
      <w:r w:rsidR="001219F0" w:rsidRPr="009311F0">
        <w:rPr>
          <w:rFonts w:ascii="Times New Roman" w:hAnsi="Times New Roman" w:cs="Times New Roman"/>
          <w:sz w:val="28"/>
          <w:szCs w:val="28"/>
        </w:rPr>
        <w:t>ональное значение</w:t>
      </w:r>
      <w:r w:rsidRPr="009311F0">
        <w:rPr>
          <w:rFonts w:ascii="Times New Roman" w:hAnsi="Times New Roman" w:cs="Times New Roman"/>
          <w:sz w:val="28"/>
          <w:szCs w:val="28"/>
        </w:rPr>
        <w:t>.</w:t>
      </w:r>
      <w:r w:rsidR="00671419" w:rsidRPr="009311F0">
        <w:rPr>
          <w:rFonts w:ascii="Times New Roman" w:hAnsi="Times New Roman" w:cs="Times New Roman"/>
          <w:sz w:val="28"/>
          <w:szCs w:val="28"/>
        </w:rPr>
        <w:t xml:space="preserve"> Плевра, функциональное значение.</w:t>
      </w:r>
    </w:p>
    <w:p w:rsidR="00A46B01" w:rsidRPr="009311F0" w:rsidRDefault="00A46B01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4</w:t>
      </w:r>
      <w:r w:rsidR="00ED6AAA" w:rsidRPr="009311F0">
        <w:rPr>
          <w:rFonts w:ascii="Times New Roman" w:hAnsi="Times New Roman" w:cs="Times New Roman"/>
          <w:sz w:val="28"/>
          <w:szCs w:val="28"/>
        </w:rPr>
        <w:t>9</w:t>
      </w:r>
      <w:r w:rsidRPr="009311F0">
        <w:rPr>
          <w:rFonts w:ascii="Times New Roman" w:hAnsi="Times New Roman" w:cs="Times New Roman"/>
          <w:sz w:val="28"/>
          <w:szCs w:val="28"/>
        </w:rPr>
        <w:t>. Физиология дыхания, этапы процесса дыхания, регуляция дыхания.</w:t>
      </w:r>
    </w:p>
    <w:p w:rsidR="00A46B01" w:rsidRPr="009311F0" w:rsidRDefault="00ED6AAA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50</w:t>
      </w:r>
      <w:r w:rsidR="00A46B01" w:rsidRPr="009311F0">
        <w:rPr>
          <w:rFonts w:ascii="Times New Roman" w:hAnsi="Times New Roman" w:cs="Times New Roman"/>
          <w:sz w:val="28"/>
          <w:szCs w:val="28"/>
        </w:rPr>
        <w:t>. Желудочно-кишечный тракт, топография, особенности строения</w:t>
      </w:r>
      <w:r w:rsidR="00671419" w:rsidRPr="009311F0">
        <w:rPr>
          <w:rFonts w:ascii="Times New Roman" w:hAnsi="Times New Roman" w:cs="Times New Roman"/>
          <w:sz w:val="28"/>
          <w:szCs w:val="28"/>
        </w:rPr>
        <w:t xml:space="preserve"> полых и паренхиматозных органов</w:t>
      </w:r>
      <w:r w:rsidR="00A46B01" w:rsidRPr="009311F0">
        <w:rPr>
          <w:rFonts w:ascii="Times New Roman" w:hAnsi="Times New Roman" w:cs="Times New Roman"/>
          <w:sz w:val="28"/>
          <w:szCs w:val="28"/>
        </w:rPr>
        <w:t>, функци</w:t>
      </w:r>
      <w:r w:rsidR="001219F0" w:rsidRPr="009311F0">
        <w:rPr>
          <w:rFonts w:ascii="Times New Roman" w:hAnsi="Times New Roman" w:cs="Times New Roman"/>
          <w:sz w:val="28"/>
          <w:szCs w:val="28"/>
        </w:rPr>
        <w:t>ональное значение</w:t>
      </w:r>
      <w:r w:rsidR="00A46B01" w:rsidRPr="009311F0">
        <w:rPr>
          <w:rFonts w:ascii="Times New Roman" w:hAnsi="Times New Roman" w:cs="Times New Roman"/>
          <w:sz w:val="28"/>
          <w:szCs w:val="28"/>
        </w:rPr>
        <w:t>.</w:t>
      </w:r>
    </w:p>
    <w:p w:rsidR="00A46B01" w:rsidRPr="009311F0" w:rsidRDefault="00ED6AAA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51</w:t>
      </w:r>
      <w:r w:rsidR="00A46B01" w:rsidRPr="009311F0">
        <w:rPr>
          <w:rFonts w:ascii="Times New Roman" w:hAnsi="Times New Roman" w:cs="Times New Roman"/>
          <w:sz w:val="28"/>
          <w:szCs w:val="28"/>
        </w:rPr>
        <w:t>. Полость рта, органы полости рта. Глотка, пищевод</w:t>
      </w:r>
      <w:r w:rsidR="00D84D19" w:rsidRPr="009311F0">
        <w:rPr>
          <w:rFonts w:ascii="Times New Roman" w:hAnsi="Times New Roman" w:cs="Times New Roman"/>
          <w:sz w:val="28"/>
          <w:szCs w:val="28"/>
        </w:rPr>
        <w:t>,</w:t>
      </w:r>
      <w:r w:rsidR="003F35EF" w:rsidRPr="009311F0">
        <w:rPr>
          <w:rFonts w:ascii="Times New Roman" w:hAnsi="Times New Roman" w:cs="Times New Roman"/>
          <w:sz w:val="28"/>
          <w:szCs w:val="28"/>
        </w:rPr>
        <w:t xml:space="preserve"> </w:t>
      </w:r>
      <w:r w:rsidR="00D84D19" w:rsidRPr="009311F0">
        <w:rPr>
          <w:rFonts w:ascii="Times New Roman" w:hAnsi="Times New Roman" w:cs="Times New Roman"/>
          <w:sz w:val="28"/>
          <w:szCs w:val="28"/>
        </w:rPr>
        <w:t xml:space="preserve">строение, </w:t>
      </w:r>
      <w:r w:rsidR="003F35EF" w:rsidRPr="009311F0">
        <w:rPr>
          <w:rFonts w:ascii="Times New Roman" w:hAnsi="Times New Roman" w:cs="Times New Roman"/>
          <w:sz w:val="28"/>
          <w:szCs w:val="28"/>
        </w:rPr>
        <w:t>функциональное значение.</w:t>
      </w:r>
    </w:p>
    <w:p w:rsidR="00A46B01" w:rsidRPr="009311F0" w:rsidRDefault="00A46B01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5</w:t>
      </w:r>
      <w:r w:rsidR="00ED6AAA" w:rsidRPr="009311F0">
        <w:rPr>
          <w:rFonts w:ascii="Times New Roman" w:hAnsi="Times New Roman" w:cs="Times New Roman"/>
          <w:sz w:val="28"/>
          <w:szCs w:val="28"/>
        </w:rPr>
        <w:t>2</w:t>
      </w:r>
      <w:r w:rsidRPr="009311F0">
        <w:rPr>
          <w:rFonts w:ascii="Times New Roman" w:hAnsi="Times New Roman" w:cs="Times New Roman"/>
          <w:sz w:val="28"/>
          <w:szCs w:val="28"/>
        </w:rPr>
        <w:t xml:space="preserve">. Желудок, </w:t>
      </w:r>
      <w:r w:rsidR="00B869C6" w:rsidRPr="009311F0">
        <w:rPr>
          <w:rFonts w:ascii="Times New Roman" w:hAnsi="Times New Roman" w:cs="Times New Roman"/>
          <w:sz w:val="28"/>
          <w:szCs w:val="28"/>
        </w:rPr>
        <w:t xml:space="preserve">тонкий и толстый </w:t>
      </w:r>
      <w:r w:rsidRPr="009311F0">
        <w:rPr>
          <w:rFonts w:ascii="Times New Roman" w:hAnsi="Times New Roman" w:cs="Times New Roman"/>
          <w:sz w:val="28"/>
          <w:szCs w:val="28"/>
        </w:rPr>
        <w:t>кишечник</w:t>
      </w:r>
      <w:r w:rsidR="00D84D19" w:rsidRPr="009311F0">
        <w:rPr>
          <w:rFonts w:ascii="Times New Roman" w:hAnsi="Times New Roman" w:cs="Times New Roman"/>
          <w:sz w:val="28"/>
          <w:szCs w:val="28"/>
        </w:rPr>
        <w:t xml:space="preserve">, </w:t>
      </w:r>
      <w:r w:rsidR="00671419" w:rsidRPr="009311F0">
        <w:rPr>
          <w:rFonts w:ascii="Times New Roman" w:hAnsi="Times New Roman" w:cs="Times New Roman"/>
          <w:sz w:val="28"/>
          <w:szCs w:val="28"/>
        </w:rPr>
        <w:t xml:space="preserve">отделы, </w:t>
      </w:r>
      <w:r w:rsidR="00D84D19" w:rsidRPr="009311F0">
        <w:rPr>
          <w:rFonts w:ascii="Times New Roman" w:hAnsi="Times New Roman" w:cs="Times New Roman"/>
          <w:sz w:val="28"/>
          <w:szCs w:val="28"/>
        </w:rPr>
        <w:t>строение</w:t>
      </w:r>
      <w:r w:rsidR="00671419" w:rsidRPr="009311F0">
        <w:rPr>
          <w:rFonts w:ascii="Times New Roman" w:hAnsi="Times New Roman" w:cs="Times New Roman"/>
          <w:sz w:val="28"/>
          <w:szCs w:val="28"/>
        </w:rPr>
        <w:t xml:space="preserve"> стенок</w:t>
      </w:r>
      <w:r w:rsidR="00D84D19" w:rsidRPr="009311F0">
        <w:rPr>
          <w:rFonts w:ascii="Times New Roman" w:hAnsi="Times New Roman" w:cs="Times New Roman"/>
          <w:sz w:val="28"/>
          <w:szCs w:val="28"/>
        </w:rPr>
        <w:t>,</w:t>
      </w:r>
      <w:r w:rsidR="003F35EF" w:rsidRPr="009311F0">
        <w:rPr>
          <w:rFonts w:ascii="Times New Roman" w:hAnsi="Times New Roman" w:cs="Times New Roman"/>
          <w:sz w:val="28"/>
          <w:szCs w:val="28"/>
        </w:rPr>
        <w:t xml:space="preserve"> функциональное значение.</w:t>
      </w:r>
    </w:p>
    <w:p w:rsidR="00A46B01" w:rsidRPr="009311F0" w:rsidRDefault="00A46B01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5</w:t>
      </w:r>
      <w:r w:rsidR="00ED6AAA" w:rsidRPr="009311F0">
        <w:rPr>
          <w:rFonts w:ascii="Times New Roman" w:hAnsi="Times New Roman" w:cs="Times New Roman"/>
          <w:sz w:val="28"/>
          <w:szCs w:val="28"/>
        </w:rPr>
        <w:t>3</w:t>
      </w:r>
      <w:r w:rsidRPr="009311F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 xml:space="preserve">Пищеварительные железы: микроскопические и </w:t>
      </w:r>
      <w:r w:rsidR="00B869C6" w:rsidRPr="009311F0">
        <w:rPr>
          <w:rFonts w:ascii="Times New Roman" w:hAnsi="Times New Roman" w:cs="Times New Roman"/>
          <w:sz w:val="28"/>
          <w:szCs w:val="28"/>
        </w:rPr>
        <w:t>макроскопические (слюнные, печень, поджелудочная железа)</w:t>
      </w:r>
      <w:r w:rsidR="00D84D19" w:rsidRPr="009311F0">
        <w:rPr>
          <w:rFonts w:ascii="Times New Roman" w:hAnsi="Times New Roman" w:cs="Times New Roman"/>
          <w:sz w:val="28"/>
          <w:szCs w:val="28"/>
        </w:rPr>
        <w:t xml:space="preserve">, </w:t>
      </w:r>
      <w:r w:rsidR="00671419" w:rsidRPr="009311F0">
        <w:rPr>
          <w:rFonts w:ascii="Times New Roman" w:hAnsi="Times New Roman" w:cs="Times New Roman"/>
          <w:sz w:val="28"/>
          <w:szCs w:val="28"/>
        </w:rPr>
        <w:t xml:space="preserve">топография, </w:t>
      </w:r>
      <w:r w:rsidR="00D84D19" w:rsidRPr="009311F0">
        <w:rPr>
          <w:rFonts w:ascii="Times New Roman" w:hAnsi="Times New Roman" w:cs="Times New Roman"/>
          <w:sz w:val="28"/>
          <w:szCs w:val="28"/>
        </w:rPr>
        <w:t>строение,</w:t>
      </w:r>
      <w:r w:rsidR="003F35EF" w:rsidRPr="009311F0">
        <w:rPr>
          <w:rFonts w:ascii="Times New Roman" w:hAnsi="Times New Roman" w:cs="Times New Roman"/>
          <w:sz w:val="28"/>
          <w:szCs w:val="28"/>
        </w:rPr>
        <w:t xml:space="preserve"> функциональное значение.</w:t>
      </w:r>
      <w:proofErr w:type="gramEnd"/>
    </w:p>
    <w:p w:rsidR="00B869C6" w:rsidRPr="009311F0" w:rsidRDefault="00B869C6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5</w:t>
      </w:r>
      <w:r w:rsidR="00ED6AAA" w:rsidRPr="009311F0">
        <w:rPr>
          <w:rFonts w:ascii="Times New Roman" w:hAnsi="Times New Roman" w:cs="Times New Roman"/>
          <w:sz w:val="28"/>
          <w:szCs w:val="28"/>
        </w:rPr>
        <w:t>4</w:t>
      </w:r>
      <w:r w:rsidRPr="009311F0">
        <w:rPr>
          <w:rFonts w:ascii="Times New Roman" w:hAnsi="Times New Roman" w:cs="Times New Roman"/>
          <w:sz w:val="28"/>
          <w:szCs w:val="28"/>
        </w:rPr>
        <w:t xml:space="preserve">. Физиология пищеварения, состав и свойства пищеварительных соков. </w:t>
      </w:r>
      <w:r w:rsidR="00D84D19" w:rsidRPr="009311F0">
        <w:rPr>
          <w:rFonts w:ascii="Times New Roman" w:hAnsi="Times New Roman" w:cs="Times New Roman"/>
          <w:sz w:val="28"/>
          <w:szCs w:val="28"/>
        </w:rPr>
        <w:t>Процесс в</w:t>
      </w:r>
      <w:r w:rsidRPr="009311F0">
        <w:rPr>
          <w:rFonts w:ascii="Times New Roman" w:hAnsi="Times New Roman" w:cs="Times New Roman"/>
          <w:sz w:val="28"/>
          <w:szCs w:val="28"/>
        </w:rPr>
        <w:t>сасывани</w:t>
      </w:r>
      <w:r w:rsidR="00D84D19" w:rsidRPr="009311F0">
        <w:rPr>
          <w:rFonts w:ascii="Times New Roman" w:hAnsi="Times New Roman" w:cs="Times New Roman"/>
          <w:sz w:val="28"/>
          <w:szCs w:val="28"/>
        </w:rPr>
        <w:t>я питательных веществ.</w:t>
      </w:r>
    </w:p>
    <w:p w:rsidR="00B869C6" w:rsidRPr="009311F0" w:rsidRDefault="00B869C6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5</w:t>
      </w:r>
      <w:r w:rsidR="00ED6AAA" w:rsidRPr="009311F0">
        <w:rPr>
          <w:rFonts w:ascii="Times New Roman" w:hAnsi="Times New Roman" w:cs="Times New Roman"/>
          <w:sz w:val="28"/>
          <w:szCs w:val="28"/>
        </w:rPr>
        <w:t>5</w:t>
      </w:r>
      <w:r w:rsidRPr="009311F0">
        <w:rPr>
          <w:rFonts w:ascii="Times New Roman" w:hAnsi="Times New Roman" w:cs="Times New Roman"/>
          <w:sz w:val="28"/>
          <w:szCs w:val="28"/>
        </w:rPr>
        <w:t>. Обмен веществ: белков, жиров, углеводов, энергии</w:t>
      </w:r>
      <w:r w:rsidR="00D84D19" w:rsidRPr="009311F0">
        <w:rPr>
          <w:rFonts w:ascii="Times New Roman" w:hAnsi="Times New Roman" w:cs="Times New Roman"/>
          <w:sz w:val="28"/>
          <w:szCs w:val="28"/>
        </w:rPr>
        <w:t>,</w:t>
      </w:r>
      <w:r w:rsidR="003F35EF" w:rsidRPr="009311F0">
        <w:rPr>
          <w:rFonts w:ascii="Times New Roman" w:hAnsi="Times New Roman" w:cs="Times New Roman"/>
          <w:sz w:val="28"/>
          <w:szCs w:val="28"/>
        </w:rPr>
        <w:t xml:space="preserve"> функциональное значение.</w:t>
      </w:r>
    </w:p>
    <w:p w:rsidR="00B869C6" w:rsidRPr="009311F0" w:rsidRDefault="00B869C6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5</w:t>
      </w:r>
      <w:r w:rsidR="00ED6AAA" w:rsidRPr="009311F0">
        <w:rPr>
          <w:rFonts w:ascii="Times New Roman" w:hAnsi="Times New Roman" w:cs="Times New Roman"/>
          <w:sz w:val="28"/>
          <w:szCs w:val="28"/>
        </w:rPr>
        <w:t>6</w:t>
      </w:r>
      <w:r w:rsidRPr="009311F0">
        <w:rPr>
          <w:rFonts w:ascii="Times New Roman" w:hAnsi="Times New Roman" w:cs="Times New Roman"/>
          <w:sz w:val="28"/>
          <w:szCs w:val="28"/>
        </w:rPr>
        <w:t>. Витамины: водорастворимые и жирорастворимые</w:t>
      </w:r>
      <w:r w:rsidR="00D84D19" w:rsidRPr="009311F0">
        <w:rPr>
          <w:rFonts w:ascii="Times New Roman" w:hAnsi="Times New Roman" w:cs="Times New Roman"/>
          <w:sz w:val="28"/>
          <w:szCs w:val="28"/>
        </w:rPr>
        <w:t>,</w:t>
      </w:r>
      <w:r w:rsidR="003F35EF" w:rsidRPr="009311F0">
        <w:rPr>
          <w:rFonts w:ascii="Times New Roman" w:hAnsi="Times New Roman" w:cs="Times New Roman"/>
          <w:sz w:val="28"/>
          <w:szCs w:val="28"/>
        </w:rPr>
        <w:t xml:space="preserve"> функциональное значение</w:t>
      </w:r>
      <w:r w:rsidR="00D84D19" w:rsidRPr="009311F0">
        <w:rPr>
          <w:rFonts w:ascii="Times New Roman" w:hAnsi="Times New Roman" w:cs="Times New Roman"/>
          <w:sz w:val="28"/>
          <w:szCs w:val="28"/>
        </w:rPr>
        <w:t xml:space="preserve">, дисбаланс витаминов в организме, причины, </w:t>
      </w:r>
      <w:r w:rsidR="001219F0" w:rsidRPr="009311F0">
        <w:rPr>
          <w:rFonts w:ascii="Times New Roman" w:hAnsi="Times New Roman" w:cs="Times New Roman"/>
          <w:sz w:val="28"/>
          <w:szCs w:val="28"/>
        </w:rPr>
        <w:t>проявления</w:t>
      </w:r>
      <w:r w:rsidR="00D84D19" w:rsidRPr="009311F0">
        <w:rPr>
          <w:rFonts w:ascii="Times New Roman" w:hAnsi="Times New Roman" w:cs="Times New Roman"/>
          <w:sz w:val="28"/>
          <w:szCs w:val="28"/>
        </w:rPr>
        <w:t>.</w:t>
      </w:r>
    </w:p>
    <w:p w:rsidR="00B869C6" w:rsidRPr="009311F0" w:rsidRDefault="00B869C6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5</w:t>
      </w:r>
      <w:r w:rsidR="00ED6AAA" w:rsidRPr="009311F0">
        <w:rPr>
          <w:rFonts w:ascii="Times New Roman" w:hAnsi="Times New Roman" w:cs="Times New Roman"/>
          <w:sz w:val="28"/>
          <w:szCs w:val="28"/>
        </w:rPr>
        <w:t>7</w:t>
      </w:r>
      <w:r w:rsidRPr="009311F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>Мочевыделительная система: почки, мочеточники, мочевой пузырь, мочеиспускательный канал</w:t>
      </w:r>
      <w:r w:rsidR="001219F0" w:rsidRPr="009311F0">
        <w:rPr>
          <w:rFonts w:ascii="Times New Roman" w:hAnsi="Times New Roman" w:cs="Times New Roman"/>
          <w:sz w:val="28"/>
          <w:szCs w:val="28"/>
        </w:rPr>
        <w:t xml:space="preserve"> (женский и мужской)</w:t>
      </w:r>
      <w:r w:rsidRPr="009311F0">
        <w:rPr>
          <w:rFonts w:ascii="Times New Roman" w:hAnsi="Times New Roman" w:cs="Times New Roman"/>
          <w:sz w:val="28"/>
          <w:szCs w:val="28"/>
        </w:rPr>
        <w:t>, топография, строение, функци</w:t>
      </w:r>
      <w:r w:rsidR="001219F0" w:rsidRPr="009311F0">
        <w:rPr>
          <w:rFonts w:ascii="Times New Roman" w:hAnsi="Times New Roman" w:cs="Times New Roman"/>
          <w:sz w:val="28"/>
          <w:szCs w:val="28"/>
        </w:rPr>
        <w:t>ональное значение</w:t>
      </w:r>
      <w:r w:rsidRPr="009311F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2436D" w:rsidRPr="009311F0" w:rsidRDefault="00B869C6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5</w:t>
      </w:r>
      <w:r w:rsidR="00ED6AAA" w:rsidRPr="009311F0">
        <w:rPr>
          <w:rFonts w:ascii="Times New Roman" w:hAnsi="Times New Roman" w:cs="Times New Roman"/>
          <w:sz w:val="28"/>
          <w:szCs w:val="28"/>
        </w:rPr>
        <w:t>8</w:t>
      </w:r>
      <w:r w:rsidRPr="009311F0">
        <w:rPr>
          <w:rFonts w:ascii="Times New Roman" w:hAnsi="Times New Roman" w:cs="Times New Roman"/>
          <w:sz w:val="28"/>
          <w:szCs w:val="28"/>
        </w:rPr>
        <w:t>. Физиология мочеобразования</w:t>
      </w:r>
      <w:r w:rsidR="001219F0" w:rsidRPr="009311F0">
        <w:rPr>
          <w:rFonts w:ascii="Times New Roman" w:hAnsi="Times New Roman" w:cs="Times New Roman"/>
          <w:sz w:val="28"/>
          <w:szCs w:val="28"/>
        </w:rPr>
        <w:t>, фазы мочеобразования.</w:t>
      </w:r>
      <w:r w:rsidRPr="009311F0">
        <w:rPr>
          <w:rFonts w:ascii="Times New Roman" w:hAnsi="Times New Roman" w:cs="Times New Roman"/>
          <w:sz w:val="28"/>
          <w:szCs w:val="28"/>
        </w:rPr>
        <w:t xml:space="preserve"> Состав и функции первичной и </w:t>
      </w:r>
      <w:r w:rsidR="003E706D" w:rsidRPr="009311F0">
        <w:rPr>
          <w:rFonts w:ascii="Times New Roman" w:hAnsi="Times New Roman" w:cs="Times New Roman"/>
          <w:sz w:val="28"/>
          <w:szCs w:val="28"/>
        </w:rPr>
        <w:t>конечной мочи</w:t>
      </w:r>
      <w:r w:rsidR="00D84D19" w:rsidRPr="009311F0">
        <w:rPr>
          <w:rFonts w:ascii="Times New Roman" w:hAnsi="Times New Roman" w:cs="Times New Roman"/>
          <w:sz w:val="28"/>
          <w:szCs w:val="28"/>
        </w:rPr>
        <w:t xml:space="preserve">, </w:t>
      </w:r>
      <w:r w:rsidR="00475832" w:rsidRPr="009311F0">
        <w:rPr>
          <w:rFonts w:ascii="Times New Roman" w:hAnsi="Times New Roman" w:cs="Times New Roman"/>
          <w:sz w:val="28"/>
          <w:szCs w:val="28"/>
        </w:rPr>
        <w:t>регуляция мочеобразования.</w:t>
      </w:r>
    </w:p>
    <w:p w:rsidR="003E706D" w:rsidRPr="009311F0" w:rsidRDefault="003E706D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5</w:t>
      </w:r>
      <w:r w:rsidR="00ED6AAA" w:rsidRPr="009311F0">
        <w:rPr>
          <w:rFonts w:ascii="Times New Roman" w:hAnsi="Times New Roman" w:cs="Times New Roman"/>
          <w:sz w:val="28"/>
          <w:szCs w:val="28"/>
        </w:rPr>
        <w:t>9</w:t>
      </w:r>
      <w:r w:rsidRPr="009311F0">
        <w:rPr>
          <w:rFonts w:ascii="Times New Roman" w:hAnsi="Times New Roman" w:cs="Times New Roman"/>
          <w:sz w:val="28"/>
          <w:szCs w:val="28"/>
        </w:rPr>
        <w:t xml:space="preserve">. Женская репродуктивная система, топография </w:t>
      </w:r>
      <w:bookmarkStart w:id="6" w:name="_Hlk156375075"/>
      <w:r w:rsidR="001219F0" w:rsidRPr="009311F0">
        <w:rPr>
          <w:rFonts w:ascii="Times New Roman" w:hAnsi="Times New Roman" w:cs="Times New Roman"/>
          <w:sz w:val="28"/>
          <w:szCs w:val="28"/>
        </w:rPr>
        <w:t xml:space="preserve">(внутренних и наружных </w:t>
      </w:r>
      <w:bookmarkEnd w:id="6"/>
      <w:r w:rsidRPr="009311F0">
        <w:rPr>
          <w:rFonts w:ascii="Times New Roman" w:hAnsi="Times New Roman" w:cs="Times New Roman"/>
          <w:sz w:val="28"/>
          <w:szCs w:val="28"/>
        </w:rPr>
        <w:t>органов</w:t>
      </w:r>
      <w:r w:rsidR="001219F0" w:rsidRPr="009311F0">
        <w:rPr>
          <w:rFonts w:ascii="Times New Roman" w:hAnsi="Times New Roman" w:cs="Times New Roman"/>
          <w:sz w:val="28"/>
          <w:szCs w:val="28"/>
        </w:rPr>
        <w:t>)</w:t>
      </w:r>
      <w:r w:rsidRPr="009311F0">
        <w:rPr>
          <w:rFonts w:ascii="Times New Roman" w:hAnsi="Times New Roman" w:cs="Times New Roman"/>
          <w:sz w:val="28"/>
          <w:szCs w:val="28"/>
        </w:rPr>
        <w:t>, строение, функци</w:t>
      </w:r>
      <w:r w:rsidR="001219F0" w:rsidRPr="009311F0">
        <w:rPr>
          <w:rFonts w:ascii="Times New Roman" w:hAnsi="Times New Roman" w:cs="Times New Roman"/>
          <w:sz w:val="28"/>
          <w:szCs w:val="28"/>
        </w:rPr>
        <w:t>ональное значение</w:t>
      </w:r>
      <w:r w:rsidRPr="009311F0">
        <w:rPr>
          <w:rFonts w:ascii="Times New Roman" w:hAnsi="Times New Roman" w:cs="Times New Roman"/>
          <w:sz w:val="28"/>
          <w:szCs w:val="28"/>
        </w:rPr>
        <w:t>.</w:t>
      </w:r>
    </w:p>
    <w:p w:rsidR="003E706D" w:rsidRDefault="00ED6AAA">
      <w:pPr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60</w:t>
      </w:r>
      <w:r w:rsidR="003E706D" w:rsidRPr="009311F0">
        <w:rPr>
          <w:rFonts w:ascii="Times New Roman" w:hAnsi="Times New Roman" w:cs="Times New Roman"/>
          <w:sz w:val="28"/>
          <w:szCs w:val="28"/>
        </w:rPr>
        <w:t xml:space="preserve">. Мужская репродуктивная система, топография </w:t>
      </w:r>
      <w:r w:rsidR="001219F0" w:rsidRPr="009311F0">
        <w:rPr>
          <w:rFonts w:ascii="Times New Roman" w:hAnsi="Times New Roman" w:cs="Times New Roman"/>
          <w:sz w:val="28"/>
          <w:szCs w:val="28"/>
        </w:rPr>
        <w:t xml:space="preserve">(внутренних и наружных </w:t>
      </w:r>
      <w:r w:rsidR="003E706D" w:rsidRPr="009311F0">
        <w:rPr>
          <w:rFonts w:ascii="Times New Roman" w:hAnsi="Times New Roman" w:cs="Times New Roman"/>
          <w:sz w:val="28"/>
          <w:szCs w:val="28"/>
        </w:rPr>
        <w:t>органов</w:t>
      </w:r>
      <w:r w:rsidR="001219F0" w:rsidRPr="009311F0">
        <w:rPr>
          <w:rFonts w:ascii="Times New Roman" w:hAnsi="Times New Roman" w:cs="Times New Roman"/>
          <w:sz w:val="28"/>
          <w:szCs w:val="28"/>
        </w:rPr>
        <w:t>),</w:t>
      </w:r>
      <w:r w:rsidR="003E706D" w:rsidRPr="009311F0">
        <w:rPr>
          <w:rFonts w:ascii="Times New Roman" w:hAnsi="Times New Roman" w:cs="Times New Roman"/>
          <w:sz w:val="28"/>
          <w:szCs w:val="28"/>
        </w:rPr>
        <w:t xml:space="preserve"> строение, функци</w:t>
      </w:r>
      <w:r w:rsidR="001219F0" w:rsidRPr="009311F0">
        <w:rPr>
          <w:rFonts w:ascii="Times New Roman" w:hAnsi="Times New Roman" w:cs="Times New Roman"/>
          <w:sz w:val="28"/>
          <w:szCs w:val="28"/>
        </w:rPr>
        <w:t>ональное значение</w:t>
      </w:r>
      <w:r w:rsidR="003E706D" w:rsidRPr="009311F0">
        <w:rPr>
          <w:rFonts w:ascii="Times New Roman" w:hAnsi="Times New Roman" w:cs="Times New Roman"/>
          <w:sz w:val="28"/>
          <w:szCs w:val="28"/>
        </w:rPr>
        <w:t>.</w:t>
      </w: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Pr="00F71B11" w:rsidRDefault="009311F0" w:rsidP="009311F0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B11">
        <w:rPr>
          <w:rFonts w:ascii="Times New Roman" w:hAnsi="Times New Roman" w:cs="Times New Roman"/>
          <w:b/>
          <w:sz w:val="28"/>
          <w:szCs w:val="28"/>
        </w:rPr>
        <w:t>ГЕНЕТИКА  С  ОСНОВАМИ  МЕДИЦИНСКОЙ  ГЕНЕТИКИ</w:t>
      </w:r>
    </w:p>
    <w:p w:rsidR="009311F0" w:rsidRPr="00F71B11" w:rsidRDefault="009311F0" w:rsidP="009311F0">
      <w:pPr>
        <w:rPr>
          <w:rFonts w:ascii="Times New Roman" w:hAnsi="Times New Roman" w:cs="Times New Roman"/>
          <w:b/>
          <w:sz w:val="28"/>
          <w:szCs w:val="28"/>
        </w:rPr>
      </w:pPr>
      <w:r w:rsidRPr="00F71B11">
        <w:rPr>
          <w:rFonts w:ascii="Times New Roman" w:hAnsi="Times New Roman" w:cs="Times New Roman"/>
          <w:b/>
          <w:sz w:val="28"/>
          <w:szCs w:val="28"/>
        </w:rPr>
        <w:t xml:space="preserve">          Вопросы для подготовки к дифференцированному зачету</w:t>
      </w:r>
    </w:p>
    <w:p w:rsidR="009311F0" w:rsidRPr="00F71B11" w:rsidRDefault="009311F0" w:rsidP="009311F0">
      <w:pPr>
        <w:jc w:val="center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b/>
          <w:sz w:val="28"/>
          <w:szCs w:val="28"/>
        </w:rPr>
        <w:t>Специальность Сестринское  дело</w:t>
      </w:r>
    </w:p>
    <w:p w:rsidR="009311F0" w:rsidRPr="00F71B11" w:rsidRDefault="009311F0" w:rsidP="009311F0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9311F0" w:rsidRPr="00F71B11" w:rsidRDefault="009311F0" w:rsidP="009311F0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B11">
        <w:rPr>
          <w:rFonts w:ascii="Times New Roman" w:hAnsi="Times New Roman" w:cs="Times New Roman"/>
          <w:b/>
          <w:sz w:val="28"/>
          <w:szCs w:val="28"/>
        </w:rPr>
        <w:t>Раздел  1.  Цитологические основы наследственности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1.Открытие клетки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2. Классификация клеток                 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3.Строение клеточной мембраны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4.Функции клеточной  мембраны 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5. Строение и функции лизосом 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6.Функции ядра 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7. Строение ядра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8.Функции митохондрий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9.Строение рибосом 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10. «Выделительная система клетки»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11.В каком состоянии находятся хромосомы к началу деления клетки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12.Как называются поперечные участки митотической хромосомы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13.Типы хромосом 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14.Сколько клеток образуется в результате митоза</w:t>
      </w:r>
      <w:proofErr w:type="gramStart"/>
      <w:r w:rsidRPr="00F71B1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71B11">
        <w:rPr>
          <w:rFonts w:ascii="Times New Roman" w:hAnsi="Times New Roman" w:cs="Times New Roman"/>
          <w:sz w:val="28"/>
          <w:szCs w:val="28"/>
        </w:rPr>
        <w:t xml:space="preserve"> фазы митоза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15.Как называется заключительная стадия митоза 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16.В какую стадию деления клетки происходит образование веретена деления 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17.В какую стадию деления клетки происходит образование дочерних клеток 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18.На каком этапе </w:t>
      </w:r>
      <w:proofErr w:type="gramStart"/>
      <w:r w:rsidRPr="00F71B11">
        <w:rPr>
          <w:rFonts w:ascii="Times New Roman" w:hAnsi="Times New Roman" w:cs="Times New Roman"/>
          <w:sz w:val="28"/>
          <w:szCs w:val="28"/>
        </w:rPr>
        <w:t>клеточных</w:t>
      </w:r>
      <w:proofErr w:type="gramEnd"/>
      <w:r w:rsidRPr="00F71B11">
        <w:rPr>
          <w:rFonts w:ascii="Times New Roman" w:hAnsi="Times New Roman" w:cs="Times New Roman"/>
          <w:sz w:val="28"/>
          <w:szCs w:val="28"/>
        </w:rPr>
        <w:t xml:space="preserve"> деления из хроматина формируются хромосомы                              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19.Форма клеточного деления</w:t>
      </w:r>
      <w:proofErr w:type="gramStart"/>
      <w:r w:rsidRPr="00F71B1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71B11">
        <w:rPr>
          <w:rFonts w:ascii="Times New Roman" w:hAnsi="Times New Roman" w:cs="Times New Roman"/>
          <w:sz w:val="28"/>
          <w:szCs w:val="28"/>
        </w:rPr>
        <w:t>которая сопровождается уменьшением числа хромосом с диплоидного до гаплоидного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20.</w:t>
      </w:r>
      <w:proofErr w:type="gramStart"/>
      <w:r w:rsidRPr="00F71B11">
        <w:rPr>
          <w:rFonts w:ascii="Times New Roman" w:hAnsi="Times New Roman" w:cs="Times New Roman"/>
          <w:sz w:val="28"/>
          <w:szCs w:val="28"/>
        </w:rPr>
        <w:t>Посредством</w:t>
      </w:r>
      <w:proofErr w:type="gramEnd"/>
      <w:r w:rsidRPr="00F71B11">
        <w:rPr>
          <w:rFonts w:ascii="Times New Roman" w:hAnsi="Times New Roman" w:cs="Times New Roman"/>
          <w:sz w:val="28"/>
          <w:szCs w:val="28"/>
        </w:rPr>
        <w:t xml:space="preserve"> какого деления образуются четыре  сперматозоида или  одна  яйцеклетка и  три  полярных тельца 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21.Как называется обмен участками ДНК между гомологичными хромосомами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22.Как называется место гена на хромосоме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9311F0" w:rsidRPr="00F71B11" w:rsidRDefault="009311F0" w:rsidP="009311F0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B11">
        <w:rPr>
          <w:rFonts w:ascii="Times New Roman" w:hAnsi="Times New Roman" w:cs="Times New Roman"/>
          <w:b/>
          <w:sz w:val="28"/>
          <w:szCs w:val="28"/>
        </w:rPr>
        <w:t>Раздел  2.  Биохимические основы наследственности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23.Химическая структура нуклеотида, входящего в состав нуклеиновой кислоты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24. Какие азотистые основания относятся к классу пуриновых оснований и пиримидиновых оснований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25.Какие азотистые основания присутствуют в нуклеотиде РНК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26.Какие связи поддерживают пространственную структуру ДНК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27.Какой сахар входит в сахарно-фосфатный остов молекулы РНК и ДНК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28.Строение гена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29.Как называется процесс переноса информации с языка последовательности оснований на язык аминокислотной последовательности белка. Этапы синтеза белка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30.Сколько существует транспортных РНК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31.Свойства генетического кода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32.Процесс синтеза ДНК                                            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34. Какую функцию в строении цепей обозначает данная схема:       А-Т       </w:t>
      </w:r>
      <w:proofErr w:type="gramStart"/>
      <w:r w:rsidRPr="00F71B11">
        <w:rPr>
          <w:rFonts w:ascii="Times New Roman" w:hAnsi="Times New Roman" w:cs="Times New Roman"/>
          <w:sz w:val="28"/>
          <w:szCs w:val="28"/>
        </w:rPr>
        <w:t>Г-Ц</w:t>
      </w:r>
      <w:proofErr w:type="gramEnd"/>
    </w:p>
    <w:p w:rsidR="009311F0" w:rsidRPr="00F71B11" w:rsidRDefault="009311F0" w:rsidP="009311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11F0" w:rsidRPr="00F71B11" w:rsidRDefault="009311F0" w:rsidP="009311F0">
      <w:pPr>
        <w:rPr>
          <w:rFonts w:ascii="Times New Roman" w:hAnsi="Times New Roman" w:cs="Times New Roman"/>
          <w:b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  </w:t>
      </w:r>
      <w:r w:rsidRPr="00F71B11">
        <w:rPr>
          <w:rFonts w:ascii="Times New Roman" w:hAnsi="Times New Roman" w:cs="Times New Roman"/>
          <w:b/>
          <w:sz w:val="28"/>
          <w:szCs w:val="28"/>
        </w:rPr>
        <w:t>Раздел 3.  Закономерности наследования признаков.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35.Какие  законы </w:t>
      </w:r>
      <w:proofErr w:type="spellStart"/>
      <w:r w:rsidRPr="00F71B11">
        <w:rPr>
          <w:rFonts w:ascii="Times New Roman" w:hAnsi="Times New Roman" w:cs="Times New Roman"/>
          <w:sz w:val="28"/>
          <w:szCs w:val="28"/>
        </w:rPr>
        <w:t>Г.Менделя</w:t>
      </w:r>
      <w:proofErr w:type="spellEnd"/>
      <w:r w:rsidRPr="00F71B11">
        <w:rPr>
          <w:rFonts w:ascii="Times New Roman" w:hAnsi="Times New Roman" w:cs="Times New Roman"/>
          <w:sz w:val="28"/>
          <w:szCs w:val="28"/>
        </w:rPr>
        <w:t xml:space="preserve"> определяет закономерности моногибридного скрещивания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36.Как называется признак, проявившийся в первом поколении                               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37.Для какого закона характерно расщепление потомства 3:1 по фенотипу и 1:2:1 по генотипу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38. Дать характеристику гетерозиготному и гомозиготному  состоянию организма 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39.Закон независимого комбинирования признаков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40.Как называется общая совокупность генов в популяции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42.Какой закон Менделя объясняет закономерности полигибридного скрещивания                                    </w:t>
      </w:r>
    </w:p>
    <w:p w:rsidR="009311F0" w:rsidRPr="00F71B11" w:rsidRDefault="009311F0" w:rsidP="009311F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43.Нормальный кариотип половой клетки человека             </w:t>
      </w:r>
    </w:p>
    <w:p w:rsidR="009311F0" w:rsidRPr="00F71B11" w:rsidRDefault="009311F0" w:rsidP="009311F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44.Кариотип  здорового мужчины</w:t>
      </w:r>
    </w:p>
    <w:p w:rsidR="009311F0" w:rsidRPr="00F71B11" w:rsidRDefault="009311F0" w:rsidP="009311F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45.Кариотип здоровой  женщины</w:t>
      </w:r>
    </w:p>
    <w:p w:rsidR="009311F0" w:rsidRPr="00F71B11" w:rsidRDefault="009311F0" w:rsidP="009311F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46.Какой ген определяет антигенные группы крови человека А</w:t>
      </w:r>
      <w:proofErr w:type="gramStart"/>
      <w:r w:rsidRPr="00F71B11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F71B11">
        <w:rPr>
          <w:rFonts w:ascii="Times New Roman" w:hAnsi="Times New Roman" w:cs="Times New Roman"/>
          <w:sz w:val="28"/>
          <w:szCs w:val="28"/>
        </w:rPr>
        <w:t>,АВ,0</w:t>
      </w:r>
    </w:p>
    <w:p w:rsidR="009311F0" w:rsidRPr="00F71B11" w:rsidRDefault="009311F0" w:rsidP="009311F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>47.Какой поверхностный антиген имеют эритроциты крови у людей с 1V</w:t>
      </w:r>
    </w:p>
    <w:p w:rsidR="009311F0" w:rsidRPr="00F71B11" w:rsidRDefault="009311F0" w:rsidP="009311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  48.Какой группы может быть ребенок при 1 группе крови у отца и 4 у матери                                                   </w:t>
      </w:r>
    </w:p>
    <w:p w:rsidR="009311F0" w:rsidRPr="00F71B11" w:rsidRDefault="009311F0" w:rsidP="009311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  49.Механизм резус конфликта</w:t>
      </w:r>
    </w:p>
    <w:p w:rsidR="009311F0" w:rsidRPr="00F71B11" w:rsidRDefault="009311F0" w:rsidP="009311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  50. При каком типе наследования мужчина передает мутантный аллель всем своим дочерям</w:t>
      </w:r>
    </w:p>
    <w:p w:rsidR="009311F0" w:rsidRPr="00F71B11" w:rsidRDefault="009311F0" w:rsidP="009311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  51.Какой тип наследования проявляется у </w:t>
      </w:r>
      <w:proofErr w:type="spellStart"/>
      <w:r w:rsidRPr="00F71B11">
        <w:rPr>
          <w:rFonts w:ascii="Times New Roman" w:hAnsi="Times New Roman" w:cs="Times New Roman"/>
          <w:sz w:val="28"/>
          <w:szCs w:val="28"/>
        </w:rPr>
        <w:t>гомозигот</w:t>
      </w:r>
      <w:proofErr w:type="gramStart"/>
      <w:r w:rsidRPr="00F71B11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F71B11">
        <w:rPr>
          <w:rFonts w:ascii="Times New Roman" w:hAnsi="Times New Roman" w:cs="Times New Roman"/>
          <w:sz w:val="28"/>
          <w:szCs w:val="28"/>
        </w:rPr>
        <w:t>оторые</w:t>
      </w:r>
      <w:proofErr w:type="spellEnd"/>
      <w:r w:rsidRPr="00F71B11">
        <w:rPr>
          <w:rFonts w:ascii="Times New Roman" w:hAnsi="Times New Roman" w:cs="Times New Roman"/>
          <w:sz w:val="28"/>
          <w:szCs w:val="28"/>
        </w:rPr>
        <w:t xml:space="preserve"> получили рецессивные признаки от своих родителей                                                  </w:t>
      </w:r>
    </w:p>
    <w:p w:rsidR="009311F0" w:rsidRPr="00F71B11" w:rsidRDefault="009311F0" w:rsidP="009311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 52.При каком типе наследования может возникнуть спорадический случай</w:t>
      </w:r>
    </w:p>
    <w:p w:rsidR="009311F0" w:rsidRPr="00F71B11" w:rsidRDefault="009311F0" w:rsidP="009311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 53. Кто из родителей передает потомству заболевание по </w:t>
      </w:r>
      <w:proofErr w:type="spellStart"/>
      <w:r w:rsidRPr="00F71B11">
        <w:rPr>
          <w:rFonts w:ascii="Times New Roman" w:hAnsi="Times New Roman" w:cs="Times New Roman"/>
          <w:sz w:val="28"/>
          <w:szCs w:val="28"/>
        </w:rPr>
        <w:t>митохондриальному</w:t>
      </w:r>
      <w:proofErr w:type="spellEnd"/>
      <w:r w:rsidRPr="00F71B11">
        <w:rPr>
          <w:rFonts w:ascii="Times New Roman" w:hAnsi="Times New Roman" w:cs="Times New Roman"/>
          <w:sz w:val="28"/>
          <w:szCs w:val="28"/>
        </w:rPr>
        <w:t xml:space="preserve"> типу наследования</w:t>
      </w:r>
    </w:p>
    <w:p w:rsidR="009311F0" w:rsidRPr="00F71B11" w:rsidRDefault="009311F0" w:rsidP="009311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 54.Какие гены обуславливают синтез белков </w:t>
      </w:r>
      <w:proofErr w:type="spellStart"/>
      <w:r w:rsidRPr="00F71B11">
        <w:rPr>
          <w:rFonts w:ascii="Times New Roman" w:hAnsi="Times New Roman" w:cs="Times New Roman"/>
          <w:sz w:val="28"/>
          <w:szCs w:val="28"/>
        </w:rPr>
        <w:t>агглютиногенов</w:t>
      </w:r>
      <w:proofErr w:type="spellEnd"/>
      <w:proofErr w:type="gramStart"/>
      <w:r w:rsidRPr="00F71B1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71B11">
        <w:rPr>
          <w:rFonts w:ascii="Times New Roman" w:hAnsi="Times New Roman" w:cs="Times New Roman"/>
          <w:sz w:val="28"/>
          <w:szCs w:val="28"/>
        </w:rPr>
        <w:t xml:space="preserve">определяющих присутствие на мембранах эритроцитов крови особой группы </w:t>
      </w:r>
      <w:proofErr w:type="spellStart"/>
      <w:r w:rsidRPr="00F71B11">
        <w:rPr>
          <w:rFonts w:ascii="Times New Roman" w:hAnsi="Times New Roman" w:cs="Times New Roman"/>
          <w:sz w:val="28"/>
          <w:szCs w:val="28"/>
        </w:rPr>
        <w:t>антигенов,т.е</w:t>
      </w:r>
      <w:proofErr w:type="spellEnd"/>
      <w:r w:rsidRPr="00F71B11">
        <w:rPr>
          <w:rFonts w:ascii="Times New Roman" w:hAnsi="Times New Roman" w:cs="Times New Roman"/>
          <w:sz w:val="28"/>
          <w:szCs w:val="28"/>
        </w:rPr>
        <w:t xml:space="preserve">. резус-фактора                                      </w:t>
      </w:r>
    </w:p>
    <w:p w:rsidR="009311F0" w:rsidRPr="00F71B11" w:rsidRDefault="009311F0" w:rsidP="009311F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9311F0" w:rsidRDefault="009311F0" w:rsidP="009311F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B1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9311F0" w:rsidRDefault="009311F0" w:rsidP="009311F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11F0" w:rsidRPr="00F71B11" w:rsidRDefault="009311F0" w:rsidP="009311F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B11">
        <w:rPr>
          <w:rFonts w:ascii="Times New Roman" w:hAnsi="Times New Roman" w:cs="Times New Roman"/>
          <w:b/>
          <w:sz w:val="28"/>
          <w:szCs w:val="28"/>
        </w:rPr>
        <w:t>Раздел 4.  Изменчивость</w:t>
      </w:r>
    </w:p>
    <w:p w:rsidR="009311F0" w:rsidRPr="00F71B11" w:rsidRDefault="009311F0" w:rsidP="009311F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311F0" w:rsidRPr="00F71B11" w:rsidRDefault="009311F0" w:rsidP="009311F0">
      <w:pPr>
        <w:jc w:val="both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55.Виды изменчивости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56. Виды </w:t>
      </w:r>
      <w:proofErr w:type="spellStart"/>
      <w:r w:rsidRPr="00F71B11">
        <w:rPr>
          <w:rFonts w:ascii="Times New Roman" w:hAnsi="Times New Roman" w:cs="Times New Roman"/>
          <w:sz w:val="28"/>
          <w:szCs w:val="28"/>
        </w:rPr>
        <w:t>генотипическойизменчивости</w:t>
      </w:r>
      <w:proofErr w:type="spellEnd"/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57.Устойчивое изменение генетического материала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58.Процесс возникновения мутаций                                                 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59.Виды мутаций                                                 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60.Какие мутации возникают при изменении структуры ДНК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 61.Какие мутации возникают при изменении числа отдельных хромосом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 62.Какие мутации возникают при изменении числа отдельных хромосом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      63.Виды </w:t>
      </w:r>
      <w:proofErr w:type="spellStart"/>
      <w:r w:rsidRPr="00F71B11">
        <w:rPr>
          <w:rFonts w:ascii="Times New Roman" w:hAnsi="Times New Roman" w:cs="Times New Roman"/>
          <w:sz w:val="28"/>
          <w:szCs w:val="28"/>
        </w:rPr>
        <w:t>внутрихромосомных</w:t>
      </w:r>
      <w:proofErr w:type="spellEnd"/>
      <w:r w:rsidRPr="00F71B11">
        <w:rPr>
          <w:rFonts w:ascii="Times New Roman" w:hAnsi="Times New Roman" w:cs="Times New Roman"/>
          <w:sz w:val="28"/>
          <w:szCs w:val="28"/>
        </w:rPr>
        <w:t xml:space="preserve"> мутаций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       64.Как  называется наличие в организме   двух линий клеток </w:t>
      </w:r>
      <w:proofErr w:type="gramStart"/>
      <w:r w:rsidRPr="00F71B11">
        <w:rPr>
          <w:rFonts w:ascii="Times New Roman" w:hAnsi="Times New Roman" w:cs="Times New Roman"/>
          <w:sz w:val="28"/>
          <w:szCs w:val="28"/>
        </w:rPr>
        <w:t>:с</w:t>
      </w:r>
      <w:proofErr w:type="gramEnd"/>
      <w:r w:rsidRPr="00F71B11">
        <w:rPr>
          <w:rFonts w:ascii="Times New Roman" w:hAnsi="Times New Roman" w:cs="Times New Roman"/>
          <w:sz w:val="28"/>
          <w:szCs w:val="28"/>
        </w:rPr>
        <w:t xml:space="preserve"> нормальным  кариотипом и патологическим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11F0" w:rsidRPr="00F71B11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B11">
        <w:rPr>
          <w:rFonts w:ascii="Times New Roman" w:hAnsi="Times New Roman" w:cs="Times New Roman"/>
          <w:b/>
          <w:sz w:val="28"/>
          <w:szCs w:val="28"/>
        </w:rPr>
        <w:t>Раздел 5.  Методы изучения наследственности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       65.Метод  антропогенетики, основанный на прослеживании признака в ряду поколений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       66.Метод антропогенетики, используемый для оценки степени влияния наследственности и среды на развитие какого-либо признака                                                                  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       67.Какой метод изучает частоту распространения отдельных генов в человеческих популяциях                                                              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       68.Какой метод изучения наследственности  используют при  нарушении обмена веществ 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       69.Характеристика близнецового метода изучения наследственности человека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       70.Методы </w:t>
      </w:r>
      <w:proofErr w:type="spellStart"/>
      <w:r w:rsidRPr="00F71B11">
        <w:rPr>
          <w:rFonts w:ascii="Times New Roman" w:hAnsi="Times New Roman" w:cs="Times New Roman"/>
          <w:sz w:val="28"/>
          <w:szCs w:val="28"/>
        </w:rPr>
        <w:t>пренатальной</w:t>
      </w:r>
      <w:proofErr w:type="spellEnd"/>
      <w:r w:rsidRPr="00F71B11">
        <w:rPr>
          <w:rFonts w:ascii="Times New Roman" w:hAnsi="Times New Roman" w:cs="Times New Roman"/>
          <w:sz w:val="28"/>
          <w:szCs w:val="28"/>
        </w:rPr>
        <w:t xml:space="preserve"> диагностики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</w:p>
    <w:p w:rsidR="009311F0" w:rsidRPr="00F71B11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B11">
        <w:rPr>
          <w:rFonts w:ascii="Times New Roman" w:hAnsi="Times New Roman" w:cs="Times New Roman"/>
          <w:b/>
          <w:sz w:val="28"/>
          <w:szCs w:val="28"/>
        </w:rPr>
        <w:t>Раздел  6. Медицинская генетика и наследственная патология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       71. ХРОМОСОМНЫЕ БОЛЕЗНИ: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Синдром Дауна, Эдвардса, </w:t>
      </w:r>
      <w:proofErr w:type="spellStart"/>
      <w:r w:rsidRPr="00F71B11">
        <w:rPr>
          <w:rFonts w:ascii="Times New Roman" w:hAnsi="Times New Roman" w:cs="Times New Roman"/>
          <w:sz w:val="28"/>
          <w:szCs w:val="28"/>
        </w:rPr>
        <w:t>Патау</w:t>
      </w:r>
      <w:proofErr w:type="spellEnd"/>
      <w:r w:rsidRPr="00F71B11">
        <w:rPr>
          <w:rFonts w:ascii="Times New Roman" w:hAnsi="Times New Roman" w:cs="Times New Roman"/>
          <w:sz w:val="28"/>
          <w:szCs w:val="28"/>
        </w:rPr>
        <w:t xml:space="preserve">, Шерешевского </w:t>
      </w:r>
      <w:proofErr w:type="gramStart"/>
      <w:r w:rsidRPr="00F71B11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F71B11">
        <w:rPr>
          <w:rFonts w:ascii="Times New Roman" w:hAnsi="Times New Roman" w:cs="Times New Roman"/>
          <w:sz w:val="28"/>
          <w:szCs w:val="28"/>
        </w:rPr>
        <w:t xml:space="preserve">ернера, </w:t>
      </w:r>
      <w:proofErr w:type="spellStart"/>
      <w:r w:rsidRPr="00F71B11">
        <w:rPr>
          <w:rFonts w:ascii="Times New Roman" w:hAnsi="Times New Roman" w:cs="Times New Roman"/>
          <w:sz w:val="28"/>
          <w:szCs w:val="28"/>
        </w:rPr>
        <w:t>Клайнфельтера</w:t>
      </w:r>
      <w:proofErr w:type="spellEnd"/>
      <w:r w:rsidRPr="00F71B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1B11">
        <w:rPr>
          <w:rFonts w:ascii="Times New Roman" w:hAnsi="Times New Roman" w:cs="Times New Roman"/>
          <w:sz w:val="28"/>
          <w:szCs w:val="28"/>
        </w:rPr>
        <w:t>трисомия</w:t>
      </w:r>
      <w:proofErr w:type="spellEnd"/>
      <w:r w:rsidRPr="00F71B11">
        <w:rPr>
          <w:rFonts w:ascii="Times New Roman" w:hAnsi="Times New Roman" w:cs="Times New Roman"/>
          <w:sz w:val="28"/>
          <w:szCs w:val="28"/>
        </w:rPr>
        <w:t xml:space="preserve"> по х- хромосоме, </w:t>
      </w:r>
      <w:proofErr w:type="spellStart"/>
      <w:r w:rsidRPr="00F71B11">
        <w:rPr>
          <w:rFonts w:ascii="Times New Roman" w:hAnsi="Times New Roman" w:cs="Times New Roman"/>
          <w:sz w:val="28"/>
          <w:szCs w:val="28"/>
        </w:rPr>
        <w:t>дисомия</w:t>
      </w:r>
      <w:proofErr w:type="spellEnd"/>
      <w:r w:rsidRPr="00F71B11">
        <w:rPr>
          <w:rFonts w:ascii="Times New Roman" w:hAnsi="Times New Roman" w:cs="Times New Roman"/>
          <w:sz w:val="28"/>
          <w:szCs w:val="28"/>
        </w:rPr>
        <w:t xml:space="preserve"> по у- хромосоме.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          72.Генные болезни:</w:t>
      </w:r>
    </w:p>
    <w:p w:rsidR="009311F0" w:rsidRPr="00F71B11" w:rsidRDefault="009311F0" w:rsidP="009311F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71B11">
        <w:rPr>
          <w:rFonts w:ascii="Times New Roman" w:hAnsi="Times New Roman" w:cs="Times New Roman"/>
          <w:sz w:val="28"/>
          <w:szCs w:val="28"/>
        </w:rPr>
        <w:t>Нейрофиброматоз</w:t>
      </w:r>
      <w:proofErr w:type="spellEnd"/>
      <w:r w:rsidRPr="00F71B11">
        <w:rPr>
          <w:rFonts w:ascii="Times New Roman" w:hAnsi="Times New Roman" w:cs="Times New Roman"/>
          <w:sz w:val="28"/>
          <w:szCs w:val="28"/>
        </w:rPr>
        <w:t xml:space="preserve">, синдром </w:t>
      </w:r>
      <w:proofErr w:type="spellStart"/>
      <w:r w:rsidRPr="00F71B11">
        <w:rPr>
          <w:rFonts w:ascii="Times New Roman" w:hAnsi="Times New Roman" w:cs="Times New Roman"/>
          <w:sz w:val="28"/>
          <w:szCs w:val="28"/>
        </w:rPr>
        <w:t>Марфана</w:t>
      </w:r>
      <w:proofErr w:type="spellEnd"/>
      <w:r w:rsidRPr="00F71B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1B11">
        <w:rPr>
          <w:rFonts w:ascii="Times New Roman" w:hAnsi="Times New Roman" w:cs="Times New Roman"/>
          <w:sz w:val="28"/>
          <w:szCs w:val="28"/>
        </w:rPr>
        <w:t>фенилкетонурия</w:t>
      </w:r>
      <w:proofErr w:type="spellEnd"/>
      <w:r w:rsidRPr="00F71B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1B11">
        <w:rPr>
          <w:rFonts w:ascii="Times New Roman" w:hAnsi="Times New Roman" w:cs="Times New Roman"/>
          <w:sz w:val="28"/>
          <w:szCs w:val="28"/>
        </w:rPr>
        <w:t>галактоземия</w:t>
      </w:r>
      <w:proofErr w:type="spellEnd"/>
      <w:proofErr w:type="gramStart"/>
      <w:r w:rsidRPr="00F71B1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71B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B11">
        <w:rPr>
          <w:rFonts w:ascii="Times New Roman" w:hAnsi="Times New Roman" w:cs="Times New Roman"/>
          <w:sz w:val="28"/>
          <w:szCs w:val="28"/>
        </w:rPr>
        <w:t>муковисцидоз</w:t>
      </w:r>
      <w:proofErr w:type="spellEnd"/>
      <w:r w:rsidRPr="00F71B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1B11">
        <w:rPr>
          <w:rFonts w:ascii="Times New Roman" w:hAnsi="Times New Roman" w:cs="Times New Roman"/>
          <w:sz w:val="28"/>
          <w:szCs w:val="28"/>
        </w:rPr>
        <w:t>адрено</w:t>
      </w:r>
      <w:proofErr w:type="spellEnd"/>
      <w:r w:rsidRPr="00F71B11">
        <w:rPr>
          <w:rFonts w:ascii="Times New Roman" w:hAnsi="Times New Roman" w:cs="Times New Roman"/>
          <w:sz w:val="28"/>
          <w:szCs w:val="28"/>
        </w:rPr>
        <w:t>-генитальный синдром, гемофилия,  У- сцепленные заболевания.</w:t>
      </w:r>
    </w:p>
    <w:p w:rsidR="009311F0" w:rsidRPr="00F71B11" w:rsidRDefault="009311F0" w:rsidP="009311F0">
      <w:pPr>
        <w:ind w:left="360"/>
        <w:rPr>
          <w:rFonts w:ascii="Times New Roman" w:hAnsi="Times New Roman" w:cs="Times New Roman"/>
          <w:sz w:val="28"/>
          <w:szCs w:val="28"/>
        </w:rPr>
      </w:pPr>
      <w:r w:rsidRPr="00F71B1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Pr="009311F0" w:rsidRDefault="009311F0" w:rsidP="009311F0">
      <w:pPr>
        <w:rPr>
          <w:rFonts w:ascii="Times New Roman" w:hAnsi="Times New Roman" w:cs="Times New Roman"/>
          <w:b/>
          <w:sz w:val="28"/>
          <w:szCs w:val="28"/>
        </w:rPr>
      </w:pPr>
      <w:r w:rsidRPr="009311F0">
        <w:rPr>
          <w:rFonts w:ascii="Times New Roman" w:hAnsi="Times New Roman" w:cs="Times New Roman"/>
          <w:b/>
          <w:sz w:val="28"/>
          <w:szCs w:val="28"/>
        </w:rPr>
        <w:t xml:space="preserve">Вопросы для дифференцированного зачета по предмету          </w:t>
      </w:r>
    </w:p>
    <w:p w:rsidR="009311F0" w:rsidRPr="009311F0" w:rsidRDefault="009311F0" w:rsidP="009311F0">
      <w:pPr>
        <w:rPr>
          <w:rFonts w:ascii="Times New Roman" w:hAnsi="Times New Roman" w:cs="Times New Roman"/>
          <w:b/>
          <w:sz w:val="28"/>
          <w:szCs w:val="28"/>
        </w:rPr>
      </w:pPr>
      <w:r w:rsidRPr="009311F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« Гигиена и экология человека»</w:t>
      </w:r>
    </w:p>
    <w:p w:rsidR="009311F0" w:rsidRPr="009311F0" w:rsidRDefault="009311F0" w:rsidP="009311F0">
      <w:pPr>
        <w:rPr>
          <w:rFonts w:ascii="Times New Roman" w:hAnsi="Times New Roman" w:cs="Times New Roman"/>
          <w:sz w:val="28"/>
          <w:szCs w:val="28"/>
        </w:rPr>
      </w:pP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Предмет гигиена, история возникновения. Методы гигиенических исследований.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Экология, связь с гигиеной. Разделы экологии.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Профилактика. Основные направления и виды.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Влияние природных и антропогенных факторов на здоровье населения.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Глобальные экологические проблемы и пути их решения.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Строение атмосферы, химический состав атмосферного воздуха.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Физические свойства воздуха ( t, 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11F0">
        <w:rPr>
          <w:rFonts w:ascii="Times New Roman" w:hAnsi="Times New Roman" w:cs="Times New Roman"/>
          <w:sz w:val="28"/>
          <w:szCs w:val="28"/>
        </w:rPr>
        <w:t>атм</w:t>
      </w:r>
      <w:proofErr w:type="spellEnd"/>
      <w:r w:rsidRPr="009311F0">
        <w:rPr>
          <w:rFonts w:ascii="Times New Roman" w:hAnsi="Times New Roman" w:cs="Times New Roman"/>
          <w:sz w:val="28"/>
          <w:szCs w:val="28"/>
        </w:rPr>
        <w:t>, влажность, солнечная радиация, движение воздуха).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Загрязнения атмосферного воздуха, их влияния на здоровье человека.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Механизмы образования смога. Факторы, влияющие на степень загрязнения воздуха.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Понятие о ПДК, самоочищение воздуха. Мероприятия по профилактике загрязнений атмосферного воздуха.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Вода, ее физиологическое, санитарно-гигиеническое и эпидемиологическое значение.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Органолептические свойства воды, бактериологические показатели качества воды.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Виды источников водоснабжения. Элементы системы водопровода.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Самоочищение водоемов. Охрана источников водоснабжения. Гигиенические требования к качеству питьевой воды.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Хлорирование и озонирование как химический способ обеззараживания воды.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Почва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 xml:space="preserve"> ее физические свойства. Эпидемиологическое значение почвы. Понятие самоочищения почвы.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Очистка населенных мест от жидких отбросов 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>вывозная и канализационная системы).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Системы сбора и удаления  мусора.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Урбанизация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 xml:space="preserve"> функциональное зонирование территорий города.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Гигиенические требования к жилищу. Планировка квартиры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Гигиенические требования к естественному и </w:t>
      </w:r>
      <w:proofErr w:type="spellStart"/>
      <w:r w:rsidRPr="009311F0">
        <w:rPr>
          <w:rFonts w:ascii="Times New Roman" w:hAnsi="Times New Roman" w:cs="Times New Roman"/>
          <w:sz w:val="28"/>
          <w:szCs w:val="28"/>
        </w:rPr>
        <w:t>искуственному</w:t>
      </w:r>
      <w:proofErr w:type="spellEnd"/>
      <w:r w:rsidRPr="009311F0">
        <w:rPr>
          <w:rFonts w:ascii="Times New Roman" w:hAnsi="Times New Roman" w:cs="Times New Roman"/>
          <w:sz w:val="28"/>
          <w:szCs w:val="28"/>
        </w:rPr>
        <w:t xml:space="preserve"> освещению квартиры.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Основы физиологии и биохимии питания.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Кальциев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 xml:space="preserve"> фосфорный обмен. Роль витаминов в питании человека, профилактика гиповитаминозов.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Рациональное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 xml:space="preserve"> сбалансированное питание. Энергетическая оценка пищевого рацион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 xml:space="preserve"> группы труда).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Расстройства питания ( </w:t>
      </w:r>
      <w:proofErr w:type="spellStart"/>
      <w:r w:rsidRPr="009311F0">
        <w:rPr>
          <w:rFonts w:ascii="Times New Roman" w:hAnsi="Times New Roman" w:cs="Times New Roman"/>
          <w:sz w:val="28"/>
          <w:szCs w:val="28"/>
        </w:rPr>
        <w:t>белков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9311F0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 xml:space="preserve"> энергетическая </w:t>
      </w:r>
      <w:proofErr w:type="spellStart"/>
      <w:r w:rsidRPr="009311F0">
        <w:rPr>
          <w:rFonts w:ascii="Times New Roman" w:hAnsi="Times New Roman" w:cs="Times New Roman"/>
          <w:sz w:val="28"/>
          <w:szCs w:val="28"/>
        </w:rPr>
        <w:t>нед-ть</w:t>
      </w:r>
      <w:proofErr w:type="spellEnd"/>
      <w:r w:rsidRPr="009311F0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9311F0">
        <w:rPr>
          <w:rFonts w:ascii="Times New Roman" w:hAnsi="Times New Roman" w:cs="Times New Roman"/>
          <w:sz w:val="28"/>
          <w:szCs w:val="28"/>
        </w:rPr>
        <w:t>нед-ть</w:t>
      </w:r>
      <w:proofErr w:type="spellEnd"/>
      <w:r w:rsidRPr="009311F0">
        <w:rPr>
          <w:rFonts w:ascii="Times New Roman" w:hAnsi="Times New Roman" w:cs="Times New Roman"/>
          <w:sz w:val="28"/>
          <w:szCs w:val="28"/>
        </w:rPr>
        <w:t xml:space="preserve"> микроэлементов , хронические алиментарные заболевания).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Первичные и вторичные расстройства питания. Болезни, передающиеся человеку через мясо, молоко, рыбу. Профилактика.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Физиологическая классификация трудовой деятельности.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Вредные и опасные производственные факторы. Профессиональные вредности.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Производственный травматизм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 xml:space="preserve"> его причины.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Группы здоровья детей и подростков. Адаптация детей к школе.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11F0">
        <w:rPr>
          <w:rFonts w:ascii="Times New Roman" w:hAnsi="Times New Roman" w:cs="Times New Roman"/>
          <w:sz w:val="28"/>
          <w:szCs w:val="28"/>
        </w:rPr>
        <w:t>Соматометрия</w:t>
      </w:r>
      <w:proofErr w:type="spellEnd"/>
      <w:r w:rsidRPr="009311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11F0">
        <w:rPr>
          <w:rFonts w:ascii="Times New Roman" w:hAnsi="Times New Roman" w:cs="Times New Roman"/>
          <w:sz w:val="28"/>
          <w:szCs w:val="28"/>
        </w:rPr>
        <w:t>соматоскопия</w:t>
      </w:r>
      <w:proofErr w:type="spellEnd"/>
      <w:r w:rsidRPr="009311F0">
        <w:rPr>
          <w:rFonts w:ascii="Times New Roman" w:hAnsi="Times New Roman" w:cs="Times New Roman"/>
          <w:sz w:val="28"/>
          <w:szCs w:val="28"/>
        </w:rPr>
        <w:t>. Акселерация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11F0">
        <w:rPr>
          <w:rFonts w:ascii="Times New Roman" w:hAnsi="Times New Roman" w:cs="Times New Roman"/>
          <w:sz w:val="28"/>
          <w:szCs w:val="28"/>
        </w:rPr>
        <w:t>децелерация</w:t>
      </w:r>
      <w:proofErr w:type="spellEnd"/>
      <w:r w:rsidRPr="009311F0">
        <w:rPr>
          <w:rFonts w:ascii="Times New Roman" w:hAnsi="Times New Roman" w:cs="Times New Roman"/>
          <w:sz w:val="28"/>
          <w:szCs w:val="28"/>
        </w:rPr>
        <w:t>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 Гигиенические требования к планировке дошкольных учреждений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 xml:space="preserve"> школ.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Здоровье. Факторы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 xml:space="preserve"> влияющие на здоровье.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Профилактика вредных привыче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 xml:space="preserve"> курение , алкоголь...).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Гигиенические основы режима труда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 xml:space="preserve"> отдыха, распорядка дня. Закаливание.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Уход за кожей, волосами, ногтями, полостью рта. Гигиена одежды и обуви. Физическая культура.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Гигиеническое воспитание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 xml:space="preserve"> основные задачи.</w:t>
      </w:r>
    </w:p>
    <w:p w:rsidR="009311F0" w:rsidRPr="009311F0" w:rsidRDefault="009311F0" w:rsidP="009311F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Пропаганда гигиенического воспитания, методы пропаганды.</w:t>
      </w: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Pr="009311F0" w:rsidRDefault="009311F0" w:rsidP="009311F0">
      <w:pPr>
        <w:spacing w:after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311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подготовки к дифференцированному зачету по дисциплине «Информационные технологии в профессиональной деятельности» для специальности:</w:t>
      </w:r>
    </w:p>
    <w:p w:rsidR="009311F0" w:rsidRPr="009311F0" w:rsidRDefault="009311F0" w:rsidP="009311F0">
      <w:pPr>
        <w:spacing w:after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311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34. 02 01 Сестринское дело </w:t>
      </w:r>
    </w:p>
    <w:p w:rsidR="009311F0" w:rsidRPr="009311F0" w:rsidRDefault="009311F0" w:rsidP="009311F0">
      <w:pPr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11F0" w:rsidRPr="009311F0" w:rsidRDefault="009311F0" w:rsidP="009311F0">
      <w:pPr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11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подготовки к дифференцированному зачету:</w:t>
      </w:r>
    </w:p>
    <w:p w:rsidR="009311F0" w:rsidRPr="009311F0" w:rsidRDefault="009311F0" w:rsidP="009311F0">
      <w:pPr>
        <w:pStyle w:val="a3"/>
        <w:numPr>
          <w:ilvl w:val="0"/>
          <w:numId w:val="2"/>
        </w:numPr>
        <w:spacing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Информация и информационные процессы.</w:t>
      </w:r>
    </w:p>
    <w:p w:rsidR="009311F0" w:rsidRPr="009311F0" w:rsidRDefault="009311F0" w:rsidP="009311F0">
      <w:pPr>
        <w:pStyle w:val="a3"/>
        <w:numPr>
          <w:ilvl w:val="0"/>
          <w:numId w:val="2"/>
        </w:numPr>
        <w:spacing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Создание презентаций.</w:t>
      </w:r>
    </w:p>
    <w:p w:rsidR="009311F0" w:rsidRPr="009311F0" w:rsidRDefault="009311F0" w:rsidP="009311F0">
      <w:pPr>
        <w:pStyle w:val="a3"/>
        <w:numPr>
          <w:ilvl w:val="0"/>
          <w:numId w:val="2"/>
        </w:numPr>
        <w:spacing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Текстовый редактор </w:t>
      </w:r>
      <w:r w:rsidRPr="009311F0">
        <w:rPr>
          <w:rFonts w:ascii="Times New Roman" w:hAnsi="Times New Roman" w:cs="Times New Roman"/>
          <w:sz w:val="28"/>
          <w:szCs w:val="28"/>
          <w:lang w:val="en-US"/>
        </w:rPr>
        <w:t>MS Word</w:t>
      </w:r>
      <w:r w:rsidRPr="009311F0">
        <w:rPr>
          <w:rFonts w:ascii="Times New Roman" w:hAnsi="Times New Roman" w:cs="Times New Roman"/>
          <w:sz w:val="28"/>
          <w:szCs w:val="28"/>
        </w:rPr>
        <w:t>.</w:t>
      </w:r>
    </w:p>
    <w:p w:rsidR="009311F0" w:rsidRPr="009311F0" w:rsidRDefault="009311F0" w:rsidP="009311F0">
      <w:pPr>
        <w:pStyle w:val="a3"/>
        <w:numPr>
          <w:ilvl w:val="0"/>
          <w:numId w:val="2"/>
        </w:numPr>
        <w:spacing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Табличный редактор </w:t>
      </w:r>
      <w:r w:rsidRPr="009311F0">
        <w:rPr>
          <w:rFonts w:ascii="Times New Roman" w:hAnsi="Times New Roman" w:cs="Times New Roman"/>
          <w:sz w:val="28"/>
          <w:szCs w:val="28"/>
          <w:lang w:val="en-US"/>
        </w:rPr>
        <w:t>MS Excel</w:t>
      </w:r>
      <w:r w:rsidRPr="009311F0">
        <w:rPr>
          <w:rFonts w:ascii="Times New Roman" w:hAnsi="Times New Roman" w:cs="Times New Roman"/>
          <w:sz w:val="28"/>
          <w:szCs w:val="28"/>
        </w:rPr>
        <w:t>.</w:t>
      </w:r>
    </w:p>
    <w:p w:rsidR="009311F0" w:rsidRPr="009311F0" w:rsidRDefault="009311F0" w:rsidP="009311F0">
      <w:pPr>
        <w:pStyle w:val="a3"/>
        <w:numPr>
          <w:ilvl w:val="0"/>
          <w:numId w:val="2"/>
        </w:numPr>
        <w:spacing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Работа сети интернет (протоколы, службы, технология поиска).</w:t>
      </w:r>
    </w:p>
    <w:p w:rsidR="009311F0" w:rsidRPr="009311F0" w:rsidRDefault="009311F0" w:rsidP="009311F0">
      <w:pPr>
        <w:pStyle w:val="a3"/>
        <w:numPr>
          <w:ilvl w:val="0"/>
          <w:numId w:val="2"/>
        </w:numPr>
        <w:spacing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Работа с электронной почтой.</w:t>
      </w:r>
    </w:p>
    <w:p w:rsidR="009311F0" w:rsidRPr="009311F0" w:rsidRDefault="009311F0" w:rsidP="009311F0">
      <w:pPr>
        <w:pStyle w:val="a3"/>
        <w:numPr>
          <w:ilvl w:val="0"/>
          <w:numId w:val="2"/>
        </w:numPr>
        <w:spacing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Безопасность в интернете.</w:t>
      </w:r>
    </w:p>
    <w:p w:rsidR="009311F0" w:rsidRPr="009311F0" w:rsidRDefault="009311F0" w:rsidP="009311F0">
      <w:pPr>
        <w:pStyle w:val="a3"/>
        <w:numPr>
          <w:ilvl w:val="0"/>
          <w:numId w:val="2"/>
        </w:numPr>
        <w:spacing w:after="0"/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АРМ медицинского персонала.</w:t>
      </w: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УД «История медицины»</w:t>
      </w:r>
    </w:p>
    <w:p w:rsidR="009311F0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1F0" w:rsidRPr="00BA0750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1F0" w:rsidRPr="00BA0750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750">
        <w:rPr>
          <w:rFonts w:ascii="Times New Roman" w:hAnsi="Times New Roman" w:cs="Times New Roman"/>
          <w:b/>
          <w:sz w:val="28"/>
          <w:szCs w:val="28"/>
        </w:rPr>
        <w:t>Вопросы для подготовки к дифференцированному зачету</w:t>
      </w:r>
    </w:p>
    <w:p w:rsidR="009311F0" w:rsidRDefault="009311F0" w:rsidP="00931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Врачевание в период расцвета первобытного общества.</w:t>
      </w:r>
    </w:p>
    <w:p w:rsidR="009311F0" w:rsidRDefault="009311F0" w:rsidP="00931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Врачевание в древнем Египте.</w:t>
      </w:r>
    </w:p>
    <w:p w:rsidR="009311F0" w:rsidRDefault="009311F0" w:rsidP="00931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Медицина древнего Востока (Индия.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Китай).</w:t>
      </w:r>
      <w:proofErr w:type="gramEnd"/>
    </w:p>
    <w:p w:rsidR="009311F0" w:rsidRDefault="009311F0" w:rsidP="00931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Философские основы древнегреческой медицины. Гиппократ. «Гиппократов сборник». Врачебная этика.</w:t>
      </w:r>
    </w:p>
    <w:p w:rsidR="009311F0" w:rsidRDefault="009311F0" w:rsidP="00931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Медицина в древнем Риме. Развитие медицинских знаний. Гален.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Цельс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311F0" w:rsidRDefault="009311F0" w:rsidP="00931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Медицина в Византийской империи и Арабских Халифатах.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Разес</w:t>
      </w:r>
      <w:proofErr w:type="spellEnd"/>
      <w:r>
        <w:rPr>
          <w:rFonts w:ascii="Times New Roman" w:hAnsi="Times New Roman" w:cs="Times New Roman"/>
          <w:sz w:val="28"/>
          <w:szCs w:val="28"/>
        </w:rPr>
        <w:t>. Ибн Сина.</w:t>
      </w:r>
    </w:p>
    <w:p w:rsidR="009311F0" w:rsidRDefault="009311F0" w:rsidP="00931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Медицина в Западной Европе в 15-16 вв.: развитие анатомии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А.Везалий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И.Фабриций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Г.Фаллопий</w:t>
      </w:r>
      <w:proofErr w:type="spellEnd"/>
      <w:r>
        <w:rPr>
          <w:rFonts w:ascii="Times New Roman" w:hAnsi="Times New Roman" w:cs="Times New Roman"/>
          <w:sz w:val="28"/>
          <w:szCs w:val="28"/>
        </w:rPr>
        <w:t>), физиологии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У.Гарвей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,).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Становление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ятрохимии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(Парацельс). Эпидемии и учение о контагии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Д.Фракасторо</w:t>
      </w:r>
      <w:proofErr w:type="spellEnd"/>
      <w:r>
        <w:rPr>
          <w:rFonts w:ascii="Times New Roman" w:hAnsi="Times New Roman" w:cs="Times New Roman"/>
          <w:sz w:val="28"/>
          <w:szCs w:val="28"/>
        </w:rPr>
        <w:t>). Развитие хирургии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А.Паре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9311F0" w:rsidRDefault="009311F0" w:rsidP="00931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Медицина в Западной Европе в 17-19 вв.: развитие анатомии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Н.Тюльп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Ф.Рюйш</w:t>
      </w:r>
      <w:proofErr w:type="spellEnd"/>
      <w:r>
        <w:rPr>
          <w:rFonts w:ascii="Times New Roman" w:hAnsi="Times New Roman" w:cs="Times New Roman"/>
          <w:sz w:val="28"/>
          <w:szCs w:val="28"/>
        </w:rPr>
        <w:t>), гистологии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Мальпиги</w:t>
      </w:r>
      <w:proofErr w:type="spellEnd"/>
      <w:r>
        <w:rPr>
          <w:rFonts w:ascii="Times New Roman" w:hAnsi="Times New Roman" w:cs="Times New Roman"/>
          <w:sz w:val="28"/>
          <w:szCs w:val="28"/>
        </w:rPr>
        <w:t>), патологической анатомии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Ж.Б.Морганьи</w:t>
      </w:r>
      <w:proofErr w:type="gramStart"/>
      <w:r>
        <w:rPr>
          <w:rFonts w:ascii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hAnsi="Times New Roman" w:cs="Times New Roman"/>
          <w:sz w:val="28"/>
          <w:szCs w:val="28"/>
        </w:rPr>
        <w:t>.Рокитанский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Р.Вирхов</w:t>
      </w:r>
      <w:proofErr w:type="spellEnd"/>
      <w:r>
        <w:rPr>
          <w:rFonts w:ascii="Times New Roman" w:hAnsi="Times New Roman" w:cs="Times New Roman"/>
          <w:sz w:val="28"/>
          <w:szCs w:val="28"/>
        </w:rPr>
        <w:t>). Оспопрививание (</w:t>
      </w:r>
      <w:proofErr w:type="spellStart"/>
      <w:r>
        <w:rPr>
          <w:rFonts w:ascii="Times New Roman" w:hAnsi="Times New Roman" w:cs="Times New Roman"/>
          <w:sz w:val="28"/>
          <w:szCs w:val="28"/>
        </w:rPr>
        <w:t>Э.Дженнер</w:t>
      </w:r>
      <w:proofErr w:type="spellEnd"/>
      <w:r>
        <w:rPr>
          <w:rFonts w:ascii="Times New Roman" w:hAnsi="Times New Roman" w:cs="Times New Roman"/>
          <w:sz w:val="28"/>
          <w:szCs w:val="28"/>
        </w:rPr>
        <w:t>). Становление микробиологии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Л.Пастер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>). Изучение инфекционных заболеваний (</w:t>
      </w:r>
      <w:proofErr w:type="spellStart"/>
      <w:r>
        <w:rPr>
          <w:rFonts w:ascii="Times New Roman" w:hAnsi="Times New Roman" w:cs="Times New Roman"/>
          <w:sz w:val="28"/>
          <w:szCs w:val="28"/>
        </w:rPr>
        <w:t>Р.Кох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 Применение наркоза. Антисептика и асептика: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И.Земмельвейс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Д.Листер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Клиническая медицина и первые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методы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приборы физического обследования: термометрия, перкуссия, аускультация. Создание рентгеновского аппарата. Гигиена и общественная медицина.</w:t>
      </w:r>
    </w:p>
    <w:p w:rsidR="009311F0" w:rsidRDefault="009311F0" w:rsidP="00931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Медицина в древней Руси (9-13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). Народное и монастырское врачевание. Санитарное дело.</w:t>
      </w:r>
    </w:p>
    <w:p w:rsidR="009311F0" w:rsidRDefault="009311F0" w:rsidP="00931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Медицина в Московском государстве (16-17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). Эпидемии. Первые аптеки и Аптекарский приказ. Подготовка российских лекарей в 17 в. Создание гражданских больниц.</w:t>
      </w:r>
    </w:p>
    <w:p w:rsidR="009311F0" w:rsidRDefault="009311F0" w:rsidP="00931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Медицина в России в 18 в. Создание госпиталей и госпитальных школ.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Н.Бидлоо</w:t>
      </w:r>
      <w:proofErr w:type="spellEnd"/>
      <w:r>
        <w:rPr>
          <w:rFonts w:ascii="Times New Roman" w:hAnsi="Times New Roman" w:cs="Times New Roman"/>
          <w:sz w:val="28"/>
          <w:szCs w:val="28"/>
        </w:rPr>
        <w:t>. Развитие аптечного дела. Управление медициной при Петре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Введение должности городовых лекарей. Создание первых акушерских школ.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Н.М.Максимович-Амбодик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Приказы общественного призрения и их деятельность. Медицинское образование во 2-ой половине 18в.</w:t>
      </w:r>
    </w:p>
    <w:p w:rsidR="009311F0" w:rsidRDefault="009311F0" w:rsidP="00931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Медицина в России в 19 в. Вопросы охраны здоровья в программе декабристов. Введение земского самоуправления и создание земской медицины. Создание и деятельность общин сестер милосердия. Создание Общества Красного Креста.</w:t>
      </w:r>
    </w:p>
    <w:p w:rsidR="009311F0" w:rsidRDefault="009311F0" w:rsidP="009311F0">
      <w:r>
        <w:rPr>
          <w:rFonts w:ascii="Times New Roman" w:hAnsi="Times New Roman" w:cs="Times New Roman"/>
          <w:sz w:val="28"/>
          <w:szCs w:val="28"/>
        </w:rPr>
        <w:t>13. Ярославская медицина в 18-19 вв. Губернская больница. Деятельность Общества русских врачей. Федоровская община сестер милосердия.</w:t>
      </w: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Pr="009311F0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1F0">
        <w:rPr>
          <w:rFonts w:ascii="Times New Roman" w:hAnsi="Times New Roman" w:cs="Times New Roman"/>
          <w:b/>
          <w:sz w:val="28"/>
          <w:szCs w:val="28"/>
        </w:rPr>
        <w:t>Вопросы для подготовки к дифференцированному зачету</w:t>
      </w:r>
    </w:p>
    <w:p w:rsidR="009311F0" w:rsidRPr="009311F0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1F0">
        <w:rPr>
          <w:rFonts w:ascii="Times New Roman" w:hAnsi="Times New Roman" w:cs="Times New Roman"/>
          <w:b/>
          <w:sz w:val="28"/>
          <w:szCs w:val="28"/>
        </w:rPr>
        <w:t>по УД «История России»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Восстановление и развитие экономики СССР в послевоенный период.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Особенности политического режима 1945-1953 годов. Поствоенные репрессии и их характер.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Борьба с космополитизмом и национальная политика в послевоенные годы.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Расстановка политических сил на международной арене после окончания второй мировой войны и внешнеполитическая деятельность Советского государства в этот период. Начало «холодной войны».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Политическая система СССР  в период «оттепели» (1956 – 1964 гг.).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Социально-экономические реформы  и изменения в социальной сфере Советского Союза второй половины 50-х – середины 60-х гг.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Духовная жизнь в период «оттепели».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Приход к власти Л.И. Брежнева и смена политического курса. Характеристика «застоя» в политической жизни СССР 1970-х гг.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Конституция СССР 1977 года и концепция развитого социализма.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Диссидентское движение в СССР в 1970-1980-х гг.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Концепция советского народа как новой исторической общности людей и национальная политика государства.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Проблемы советской экономики и формирование хозяйственного застоя.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Внешняя политика СССР в середине 60-х - середине 80-х гг.: конец разрядки и новый виток гонки вооружений.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Политика «перестройки»:  социально-экономические преобразования в 1985-1991 гг.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Политика «гласности» и общественно-политическая жизнь страны в период перестройки.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Политическая реформа 1988 года: цели, мероприятия, итоги.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Новоогаревский процесс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Новое политическое мышление и внешняя политика СССР в эпоху «перестройки»: отношения СССР с Западом, разблокирование региональных конфликтов и распад социалистической системы.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Национальная политика и национальные движения в СССР в 1985 – 1991 гг. Распад СССР и образование СНГ.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Становление новой России. Начало радикальных экономических реформ.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Политико-конституционный кризис 1993 года и принятие новой Конституции.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Федеративные отношения и этнополитические конфликты.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Формирование и кризис олигархического капитализма.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Геополитическое положение и внешняя политика России в 90-е годы </w:t>
      </w:r>
      <w:r w:rsidRPr="009311F0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311F0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Россия в 2000-е годы: вызовы времени и задачи модернизации.</w:t>
      </w:r>
    </w:p>
    <w:p w:rsidR="009311F0" w:rsidRPr="009311F0" w:rsidRDefault="009311F0" w:rsidP="009311F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Культура и наука России в конце </w:t>
      </w:r>
      <w:r w:rsidRPr="009311F0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311F0">
        <w:rPr>
          <w:rFonts w:ascii="Times New Roman" w:hAnsi="Times New Roman" w:cs="Times New Roman"/>
          <w:sz w:val="28"/>
          <w:szCs w:val="28"/>
        </w:rPr>
        <w:t xml:space="preserve"> – начале </w:t>
      </w:r>
      <w:r w:rsidRPr="009311F0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9311F0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9311F0" w:rsidRDefault="009311F0" w:rsidP="009311F0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Pr="0091483B" w:rsidRDefault="009311F0" w:rsidP="009311F0">
      <w:pPr>
        <w:spacing w:after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48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подготовки к дифференцированному зачету по дисциплине «Математические методы в профессиональной деятельности» для специальностей:</w:t>
      </w:r>
    </w:p>
    <w:p w:rsidR="009311F0" w:rsidRPr="0091483B" w:rsidRDefault="009311F0" w:rsidP="009311F0">
      <w:pPr>
        <w:spacing w:after="1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48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34.02.01 Сестринское дело</w:t>
      </w:r>
    </w:p>
    <w:p w:rsidR="009311F0" w:rsidRPr="0091483B" w:rsidRDefault="009311F0" w:rsidP="009311F0">
      <w:pPr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11F0" w:rsidRPr="0091483B" w:rsidRDefault="009311F0" w:rsidP="009311F0">
      <w:pPr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8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подготовки к дифференцированному зачету:</w:t>
      </w:r>
    </w:p>
    <w:p w:rsidR="009311F0" w:rsidRPr="0091483B" w:rsidRDefault="009311F0" w:rsidP="009311F0">
      <w:pPr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11F0" w:rsidRPr="0091483B" w:rsidRDefault="009311F0" w:rsidP="009311F0">
      <w:pPr>
        <w:pStyle w:val="a3"/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Предел функции в точке. Определение предела, правила раскрытия неопределенностей. Алгоритм решения предела. </w:t>
      </w:r>
    </w:p>
    <w:p w:rsidR="009311F0" w:rsidRPr="0091483B" w:rsidRDefault="009311F0" w:rsidP="009311F0">
      <w:pPr>
        <w:pStyle w:val="a3"/>
        <w:numPr>
          <w:ilvl w:val="1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решать пределы различных функций.</w:t>
      </w:r>
    </w:p>
    <w:p w:rsidR="009311F0" w:rsidRPr="0091483B" w:rsidRDefault="009311F0" w:rsidP="009311F0">
      <w:pPr>
        <w:pStyle w:val="a3"/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Дифференцирование функции. Определение производной, таблица производных, методы дифференцирования, производная сложной функции.</w:t>
      </w:r>
    </w:p>
    <w:p w:rsidR="009311F0" w:rsidRPr="0091483B" w:rsidRDefault="009311F0" w:rsidP="009311F0">
      <w:pPr>
        <w:pStyle w:val="a3"/>
        <w:numPr>
          <w:ilvl w:val="1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находить производные функций.</w:t>
      </w:r>
    </w:p>
    <w:p w:rsidR="009311F0" w:rsidRPr="0091483B" w:rsidRDefault="009311F0" w:rsidP="009311F0">
      <w:pPr>
        <w:pStyle w:val="a3"/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производной. Промежутки возрастания и убывания функции, экстремумы функции, выпуклость функции. Асимптоты. Схема исследования функции.</w:t>
      </w:r>
    </w:p>
    <w:p w:rsidR="009311F0" w:rsidRPr="0091483B" w:rsidRDefault="009311F0" w:rsidP="009311F0">
      <w:pPr>
        <w:pStyle w:val="a3"/>
        <w:numPr>
          <w:ilvl w:val="1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исследовать функцию и строить её график.</w:t>
      </w:r>
    </w:p>
    <w:p w:rsidR="009311F0" w:rsidRPr="0091483B" w:rsidRDefault="009311F0" w:rsidP="009311F0">
      <w:pPr>
        <w:pStyle w:val="a3"/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Элементы математической статистики. Выборка, математическое ожидание, дисперсия. Полигон частот. Диаграмма.</w:t>
      </w:r>
    </w:p>
    <w:p w:rsidR="009311F0" w:rsidRPr="0091483B" w:rsidRDefault="009311F0" w:rsidP="009311F0">
      <w:pPr>
        <w:pStyle w:val="a3"/>
        <w:numPr>
          <w:ilvl w:val="1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строить гистограммы.</w:t>
      </w:r>
    </w:p>
    <w:p w:rsidR="009311F0" w:rsidRPr="0091483B" w:rsidRDefault="009311F0" w:rsidP="009311F0">
      <w:pPr>
        <w:pStyle w:val="a3"/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Демографические показатели. Рождаемость, смертность, прирост и убыль населения, расчет заболеваемости.</w:t>
      </w:r>
    </w:p>
    <w:p w:rsidR="009311F0" w:rsidRPr="0091483B" w:rsidRDefault="009311F0" w:rsidP="009311F0">
      <w:pPr>
        <w:pStyle w:val="a3"/>
        <w:numPr>
          <w:ilvl w:val="1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 демографических показателей</w:t>
      </w:r>
    </w:p>
    <w:p w:rsidR="009311F0" w:rsidRPr="0091483B" w:rsidRDefault="009311F0" w:rsidP="009311F0">
      <w:pPr>
        <w:pStyle w:val="a3"/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задач профессиональной направленности.</w:t>
      </w:r>
    </w:p>
    <w:p w:rsidR="009311F0" w:rsidRPr="0091483B" w:rsidRDefault="009311F0" w:rsidP="009311F0">
      <w:pPr>
        <w:pStyle w:val="a3"/>
        <w:numPr>
          <w:ilvl w:val="1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Расчет процентных соотношений (потеря крови и </w:t>
      </w:r>
      <w:proofErr w:type="spellStart"/>
      <w:r w:rsidRPr="0091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т.п</w:t>
      </w:r>
      <w:proofErr w:type="spellEnd"/>
      <w:r w:rsidRPr="0091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311F0" w:rsidRPr="0091483B" w:rsidRDefault="009311F0" w:rsidP="009311F0">
      <w:pPr>
        <w:pStyle w:val="a3"/>
        <w:numPr>
          <w:ilvl w:val="1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 Шокового Индекса</w:t>
      </w:r>
    </w:p>
    <w:p w:rsidR="009311F0" w:rsidRPr="0091483B" w:rsidRDefault="009311F0" w:rsidP="009311F0">
      <w:pPr>
        <w:pStyle w:val="a3"/>
        <w:numPr>
          <w:ilvl w:val="1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 водного баланса, суточного диуреза.</w:t>
      </w:r>
    </w:p>
    <w:p w:rsidR="009311F0" w:rsidRPr="0091483B" w:rsidRDefault="009311F0" w:rsidP="009311F0">
      <w:pPr>
        <w:pStyle w:val="a3"/>
        <w:numPr>
          <w:ilvl w:val="1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 лекарственных средств (разведение антибиотиков, расчет необходимого объема препарата в зависимости от дозы, суточная доза препарата).</w:t>
      </w:r>
    </w:p>
    <w:p w:rsidR="009311F0" w:rsidRPr="0091483B" w:rsidRDefault="009311F0" w:rsidP="009311F0">
      <w:pPr>
        <w:pStyle w:val="a3"/>
        <w:numPr>
          <w:ilvl w:val="1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Расчеты в педиатрии (прирост детей, привес детей, расчет прикорма)</w:t>
      </w:r>
    </w:p>
    <w:p w:rsidR="009311F0" w:rsidRPr="0091483B" w:rsidRDefault="009311F0" w:rsidP="009311F0">
      <w:pPr>
        <w:pStyle w:val="a3"/>
        <w:numPr>
          <w:ilvl w:val="1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 процентной концентрации растворов.</w:t>
      </w: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Pr="00485560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560">
        <w:rPr>
          <w:rFonts w:ascii="Times New Roman" w:hAnsi="Times New Roman" w:cs="Times New Roman"/>
          <w:b/>
          <w:sz w:val="28"/>
          <w:szCs w:val="28"/>
        </w:rPr>
        <w:t>Рекомендации</w:t>
      </w:r>
    </w:p>
    <w:p w:rsidR="009311F0" w:rsidRPr="00485560" w:rsidRDefault="009311F0" w:rsidP="009311F0">
      <w:pPr>
        <w:jc w:val="center"/>
        <w:rPr>
          <w:rFonts w:ascii="Times New Roman" w:hAnsi="Times New Roman" w:cs="Times New Roman"/>
          <w:sz w:val="28"/>
          <w:szCs w:val="28"/>
        </w:rPr>
      </w:pPr>
      <w:r w:rsidRPr="00485560">
        <w:rPr>
          <w:rFonts w:ascii="Times New Roman" w:hAnsi="Times New Roman" w:cs="Times New Roman"/>
          <w:sz w:val="28"/>
          <w:szCs w:val="28"/>
        </w:rPr>
        <w:t xml:space="preserve">Подготовка по ОП Основы латинского языка с медицинской терминологией  к итоговой аттестации </w:t>
      </w:r>
      <w:r w:rsidRPr="00485560">
        <w:rPr>
          <w:rFonts w:ascii="Times New Roman" w:hAnsi="Times New Roman" w:cs="Times New Roman"/>
          <w:b/>
          <w:sz w:val="28"/>
          <w:szCs w:val="28"/>
        </w:rPr>
        <w:t>в форме комплексного экзамена</w:t>
      </w:r>
      <w:r w:rsidRPr="004855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8556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85560">
        <w:rPr>
          <w:rFonts w:ascii="Times New Roman" w:hAnsi="Times New Roman" w:cs="Times New Roman"/>
          <w:sz w:val="28"/>
          <w:szCs w:val="28"/>
        </w:rPr>
        <w:t xml:space="preserve"> ОП Фармакология</w:t>
      </w:r>
    </w:p>
    <w:p w:rsidR="009311F0" w:rsidRPr="00485560" w:rsidRDefault="009311F0" w:rsidP="009311F0">
      <w:pPr>
        <w:jc w:val="center"/>
        <w:rPr>
          <w:rFonts w:ascii="Times New Roman" w:hAnsi="Times New Roman" w:cs="Times New Roman"/>
          <w:sz w:val="28"/>
          <w:szCs w:val="28"/>
        </w:rPr>
      </w:pPr>
      <w:r w:rsidRPr="00485560">
        <w:rPr>
          <w:rFonts w:ascii="Times New Roman" w:hAnsi="Times New Roman" w:cs="Times New Roman"/>
          <w:sz w:val="28"/>
          <w:szCs w:val="28"/>
        </w:rPr>
        <w:t>Специальность  Сестринское дело</w:t>
      </w:r>
    </w:p>
    <w:p w:rsidR="009311F0" w:rsidRPr="00485560" w:rsidRDefault="009311F0" w:rsidP="009311F0">
      <w:pPr>
        <w:jc w:val="center"/>
        <w:rPr>
          <w:rFonts w:ascii="Times New Roman" w:hAnsi="Times New Roman" w:cs="Times New Roman"/>
          <w:sz w:val="28"/>
          <w:szCs w:val="28"/>
        </w:rPr>
      </w:pPr>
      <w:r w:rsidRPr="00485560">
        <w:rPr>
          <w:rFonts w:ascii="Times New Roman" w:hAnsi="Times New Roman" w:cs="Times New Roman"/>
          <w:sz w:val="28"/>
          <w:szCs w:val="28"/>
        </w:rPr>
        <w:t>Курс 1</w:t>
      </w:r>
    </w:p>
    <w:p w:rsidR="009311F0" w:rsidRPr="00485560" w:rsidRDefault="009311F0" w:rsidP="009311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11F0" w:rsidRPr="00485560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560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9311F0" w:rsidRPr="00485560" w:rsidRDefault="009311F0" w:rsidP="009311F0">
      <w:pPr>
        <w:jc w:val="center"/>
        <w:rPr>
          <w:rFonts w:ascii="Times New Roman" w:hAnsi="Times New Roman" w:cs="Times New Roman"/>
          <w:sz w:val="28"/>
          <w:szCs w:val="28"/>
        </w:rPr>
      </w:pPr>
      <w:r w:rsidRPr="00485560">
        <w:rPr>
          <w:rFonts w:ascii="Times New Roman" w:hAnsi="Times New Roman" w:cs="Times New Roman"/>
          <w:sz w:val="28"/>
          <w:szCs w:val="28"/>
        </w:rPr>
        <w:t>тем грамматики латинского языка для терминообразования и анализа</w:t>
      </w:r>
    </w:p>
    <w:p w:rsidR="009311F0" w:rsidRPr="00485560" w:rsidRDefault="009311F0" w:rsidP="009311F0">
      <w:pPr>
        <w:jc w:val="center"/>
        <w:rPr>
          <w:rFonts w:ascii="Times New Roman" w:hAnsi="Times New Roman" w:cs="Times New Roman"/>
          <w:sz w:val="28"/>
          <w:szCs w:val="28"/>
        </w:rPr>
      </w:pPr>
      <w:r w:rsidRPr="00485560">
        <w:rPr>
          <w:rFonts w:ascii="Times New Roman" w:hAnsi="Times New Roman" w:cs="Times New Roman"/>
          <w:sz w:val="28"/>
          <w:szCs w:val="28"/>
        </w:rPr>
        <w:t>словосочетаний и конструкций</w:t>
      </w:r>
    </w:p>
    <w:p w:rsidR="009311F0" w:rsidRPr="00485560" w:rsidRDefault="009311F0" w:rsidP="009311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11F0" w:rsidRPr="00485560" w:rsidRDefault="009311F0" w:rsidP="009311F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560">
        <w:rPr>
          <w:rFonts w:ascii="Times New Roman" w:hAnsi="Times New Roman" w:cs="Times New Roman"/>
          <w:sz w:val="28"/>
          <w:szCs w:val="28"/>
        </w:rPr>
        <w:t>Понятие о медицинской терминологии</w:t>
      </w:r>
    </w:p>
    <w:p w:rsidR="009311F0" w:rsidRPr="00485560" w:rsidRDefault="009311F0" w:rsidP="009311F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560">
        <w:rPr>
          <w:rFonts w:ascii="Times New Roman" w:hAnsi="Times New Roman" w:cs="Times New Roman"/>
          <w:sz w:val="28"/>
          <w:szCs w:val="28"/>
        </w:rPr>
        <w:t>Понятие о термине. Виды и структура медицинских терминов.</w:t>
      </w:r>
    </w:p>
    <w:p w:rsidR="009311F0" w:rsidRPr="00485560" w:rsidRDefault="009311F0" w:rsidP="009311F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560">
        <w:rPr>
          <w:rFonts w:ascii="Times New Roman" w:hAnsi="Times New Roman" w:cs="Times New Roman"/>
          <w:sz w:val="28"/>
          <w:szCs w:val="28"/>
        </w:rPr>
        <w:t>Виды (модели) терминов используемые в медикаментозной терапии.</w:t>
      </w:r>
    </w:p>
    <w:p w:rsidR="009311F0" w:rsidRPr="00485560" w:rsidRDefault="009311F0" w:rsidP="009311F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560">
        <w:rPr>
          <w:rFonts w:ascii="Times New Roman" w:hAnsi="Times New Roman" w:cs="Times New Roman"/>
          <w:sz w:val="28"/>
          <w:szCs w:val="28"/>
        </w:rPr>
        <w:t xml:space="preserve">Механизмы образования </w:t>
      </w:r>
      <w:proofErr w:type="spellStart"/>
      <w:r w:rsidRPr="00485560">
        <w:rPr>
          <w:rFonts w:ascii="Times New Roman" w:hAnsi="Times New Roman" w:cs="Times New Roman"/>
          <w:sz w:val="28"/>
          <w:szCs w:val="28"/>
        </w:rPr>
        <w:t>фармтерминов</w:t>
      </w:r>
      <w:proofErr w:type="spellEnd"/>
      <w:r w:rsidRPr="00485560">
        <w:rPr>
          <w:rFonts w:ascii="Times New Roman" w:hAnsi="Times New Roman" w:cs="Times New Roman"/>
          <w:sz w:val="28"/>
          <w:szCs w:val="28"/>
        </w:rPr>
        <w:t>.</w:t>
      </w:r>
    </w:p>
    <w:p w:rsidR="009311F0" w:rsidRPr="00485560" w:rsidRDefault="009311F0" w:rsidP="009311F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560">
        <w:rPr>
          <w:rFonts w:ascii="Times New Roman" w:hAnsi="Times New Roman" w:cs="Times New Roman"/>
          <w:sz w:val="28"/>
          <w:szCs w:val="28"/>
        </w:rPr>
        <w:t>Понятие о ТЭ (</w:t>
      </w:r>
      <w:proofErr w:type="spellStart"/>
      <w:r w:rsidRPr="00485560">
        <w:rPr>
          <w:rFonts w:ascii="Times New Roman" w:hAnsi="Times New Roman" w:cs="Times New Roman"/>
          <w:sz w:val="28"/>
          <w:szCs w:val="28"/>
        </w:rPr>
        <w:t>терминоэлементе</w:t>
      </w:r>
      <w:proofErr w:type="spellEnd"/>
      <w:r w:rsidRPr="00485560">
        <w:rPr>
          <w:rFonts w:ascii="Times New Roman" w:hAnsi="Times New Roman" w:cs="Times New Roman"/>
          <w:sz w:val="28"/>
          <w:szCs w:val="28"/>
        </w:rPr>
        <w:t>)</w:t>
      </w:r>
    </w:p>
    <w:p w:rsidR="009311F0" w:rsidRPr="00485560" w:rsidRDefault="009311F0" w:rsidP="009311F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560">
        <w:rPr>
          <w:rFonts w:ascii="Times New Roman" w:hAnsi="Times New Roman" w:cs="Times New Roman"/>
          <w:sz w:val="28"/>
          <w:szCs w:val="28"/>
        </w:rPr>
        <w:t xml:space="preserve">Соединение ТЭ – </w:t>
      </w:r>
      <w:proofErr w:type="spellStart"/>
      <w:r w:rsidRPr="00485560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485560">
        <w:rPr>
          <w:rFonts w:ascii="Times New Roman" w:hAnsi="Times New Roman" w:cs="Times New Roman"/>
          <w:sz w:val="28"/>
          <w:szCs w:val="28"/>
        </w:rPr>
        <w:t xml:space="preserve"> в составе сложного слова.</w:t>
      </w:r>
    </w:p>
    <w:p w:rsidR="009311F0" w:rsidRPr="00485560" w:rsidRDefault="009311F0" w:rsidP="009311F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560">
        <w:rPr>
          <w:rFonts w:ascii="Times New Roman" w:hAnsi="Times New Roman" w:cs="Times New Roman"/>
          <w:sz w:val="28"/>
          <w:szCs w:val="28"/>
        </w:rPr>
        <w:t>Определение рецепта. Латинские разделы рецепта. Правила оформления раздела «Пропись».</w:t>
      </w:r>
    </w:p>
    <w:p w:rsidR="009311F0" w:rsidRPr="00485560" w:rsidRDefault="009311F0" w:rsidP="009311F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560">
        <w:rPr>
          <w:rFonts w:ascii="Times New Roman" w:hAnsi="Times New Roman" w:cs="Times New Roman"/>
          <w:sz w:val="28"/>
          <w:szCs w:val="28"/>
        </w:rPr>
        <w:t xml:space="preserve">Правила заполнения раздела «Указания фармацевту» </w:t>
      </w:r>
    </w:p>
    <w:p w:rsidR="009311F0" w:rsidRPr="00485560" w:rsidRDefault="009311F0" w:rsidP="009311F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560">
        <w:rPr>
          <w:rFonts w:ascii="Times New Roman" w:hAnsi="Times New Roman" w:cs="Times New Roman"/>
          <w:sz w:val="28"/>
          <w:szCs w:val="28"/>
        </w:rPr>
        <w:t>Повелительное и сослагательное наклонение глаголов латинского языка в рецептуре.</w:t>
      </w:r>
    </w:p>
    <w:p w:rsidR="009311F0" w:rsidRPr="00485560" w:rsidRDefault="009311F0" w:rsidP="009311F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560">
        <w:rPr>
          <w:rFonts w:ascii="Times New Roman" w:hAnsi="Times New Roman" w:cs="Times New Roman"/>
          <w:sz w:val="28"/>
          <w:szCs w:val="28"/>
        </w:rPr>
        <w:t>Оформление раздела рецепта «Сигнатура»</w:t>
      </w:r>
    </w:p>
    <w:p w:rsidR="009311F0" w:rsidRPr="00485560" w:rsidRDefault="009311F0" w:rsidP="009311F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560">
        <w:rPr>
          <w:rFonts w:ascii="Times New Roman" w:hAnsi="Times New Roman" w:cs="Times New Roman"/>
          <w:sz w:val="28"/>
          <w:szCs w:val="28"/>
        </w:rPr>
        <w:t xml:space="preserve">Кластеры </w:t>
      </w:r>
      <w:proofErr w:type="spellStart"/>
      <w:r w:rsidRPr="00485560">
        <w:rPr>
          <w:rFonts w:ascii="Times New Roman" w:hAnsi="Times New Roman" w:cs="Times New Roman"/>
          <w:sz w:val="28"/>
          <w:szCs w:val="28"/>
        </w:rPr>
        <w:t>фармтерминоэлементов</w:t>
      </w:r>
      <w:proofErr w:type="spellEnd"/>
      <w:r w:rsidRPr="00485560">
        <w:rPr>
          <w:rFonts w:ascii="Times New Roman" w:hAnsi="Times New Roman" w:cs="Times New Roman"/>
          <w:sz w:val="28"/>
          <w:szCs w:val="28"/>
        </w:rPr>
        <w:t>.</w:t>
      </w:r>
    </w:p>
    <w:p w:rsidR="009311F0" w:rsidRPr="00485560" w:rsidRDefault="009311F0" w:rsidP="009311F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560">
        <w:rPr>
          <w:rFonts w:ascii="Times New Roman" w:hAnsi="Times New Roman" w:cs="Times New Roman"/>
          <w:sz w:val="28"/>
          <w:szCs w:val="28"/>
        </w:rPr>
        <w:t>Оформление весового количества компонентов в рецептурной прописи.</w:t>
      </w:r>
    </w:p>
    <w:p w:rsidR="009311F0" w:rsidRPr="00485560" w:rsidRDefault="009311F0" w:rsidP="009311F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560">
        <w:rPr>
          <w:rFonts w:ascii="Times New Roman" w:hAnsi="Times New Roman" w:cs="Times New Roman"/>
          <w:sz w:val="28"/>
          <w:szCs w:val="28"/>
        </w:rPr>
        <w:t>Латинские термины наименований лекарственных форм.</w:t>
      </w:r>
    </w:p>
    <w:p w:rsidR="009311F0" w:rsidRPr="00485560" w:rsidRDefault="009311F0" w:rsidP="009311F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Pr="00D06478" w:rsidRDefault="009311F0" w:rsidP="009311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478">
        <w:rPr>
          <w:rFonts w:ascii="Times New Roman" w:hAnsi="Times New Roman" w:cs="Times New Roman"/>
          <w:b/>
          <w:sz w:val="28"/>
          <w:szCs w:val="28"/>
        </w:rPr>
        <w:t xml:space="preserve">Вопросы для подготовки к промежуточной аттестации в форме </w:t>
      </w:r>
    </w:p>
    <w:p w:rsidR="009311F0" w:rsidRPr="00D06478" w:rsidRDefault="009311F0" w:rsidP="009311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478">
        <w:rPr>
          <w:rFonts w:ascii="Times New Roman" w:hAnsi="Times New Roman" w:cs="Times New Roman"/>
          <w:b/>
          <w:sz w:val="28"/>
          <w:szCs w:val="28"/>
        </w:rPr>
        <w:t xml:space="preserve"> дифференцированного зачета по учебной дисциплине «Основы микробиологии и иммунологии»</w:t>
      </w:r>
    </w:p>
    <w:p w:rsidR="009311F0" w:rsidRPr="00D06478" w:rsidRDefault="009311F0" w:rsidP="009311F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Очное отделение  «Сестринское дело»</w:t>
      </w:r>
    </w:p>
    <w:p w:rsidR="009311F0" w:rsidRPr="00D06478" w:rsidRDefault="009311F0" w:rsidP="009311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478">
        <w:rPr>
          <w:rFonts w:ascii="Times New Roman" w:hAnsi="Times New Roman" w:cs="Times New Roman"/>
          <w:b/>
          <w:sz w:val="28"/>
          <w:szCs w:val="28"/>
        </w:rPr>
        <w:t>Общая микробиология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 xml:space="preserve">1.Вклад ученых в развитии микробиологии и иммунологии: </w:t>
      </w:r>
      <w:proofErr w:type="spellStart"/>
      <w:r w:rsidRPr="00D06478">
        <w:rPr>
          <w:rFonts w:ascii="Times New Roman" w:hAnsi="Times New Roman" w:cs="Times New Roman"/>
          <w:sz w:val="28"/>
          <w:szCs w:val="28"/>
        </w:rPr>
        <w:t>Л.Пастера</w:t>
      </w:r>
      <w:proofErr w:type="spellEnd"/>
      <w:r w:rsidRPr="00D06478">
        <w:rPr>
          <w:rFonts w:ascii="Times New Roman" w:hAnsi="Times New Roman" w:cs="Times New Roman"/>
          <w:sz w:val="28"/>
          <w:szCs w:val="28"/>
        </w:rPr>
        <w:t xml:space="preserve">, Левенгука, </w:t>
      </w:r>
      <w:proofErr w:type="spellStart"/>
      <w:r w:rsidRPr="00D06478">
        <w:rPr>
          <w:rFonts w:ascii="Times New Roman" w:hAnsi="Times New Roman" w:cs="Times New Roman"/>
          <w:sz w:val="28"/>
          <w:szCs w:val="28"/>
        </w:rPr>
        <w:t>И.Мечникова</w:t>
      </w:r>
      <w:proofErr w:type="spellEnd"/>
      <w:r w:rsidRPr="00D064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6478">
        <w:rPr>
          <w:rFonts w:ascii="Times New Roman" w:hAnsi="Times New Roman" w:cs="Times New Roman"/>
          <w:sz w:val="28"/>
          <w:szCs w:val="28"/>
        </w:rPr>
        <w:t>А.Флеминга</w:t>
      </w:r>
      <w:proofErr w:type="spellEnd"/>
      <w:r w:rsidRPr="00D064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6478">
        <w:rPr>
          <w:rFonts w:ascii="Times New Roman" w:hAnsi="Times New Roman" w:cs="Times New Roman"/>
          <w:sz w:val="28"/>
          <w:szCs w:val="28"/>
        </w:rPr>
        <w:t>Д.Листера</w:t>
      </w:r>
      <w:proofErr w:type="spellEnd"/>
      <w:r w:rsidRPr="00D064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6478">
        <w:rPr>
          <w:rFonts w:ascii="Times New Roman" w:hAnsi="Times New Roman" w:cs="Times New Roman"/>
          <w:sz w:val="28"/>
          <w:szCs w:val="28"/>
        </w:rPr>
        <w:t>Э.Дженера</w:t>
      </w:r>
      <w:proofErr w:type="spellEnd"/>
      <w:r w:rsidRPr="00D064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6478">
        <w:rPr>
          <w:rFonts w:ascii="Times New Roman" w:hAnsi="Times New Roman" w:cs="Times New Roman"/>
          <w:sz w:val="28"/>
          <w:szCs w:val="28"/>
        </w:rPr>
        <w:t>Д.Ивановского</w:t>
      </w:r>
      <w:proofErr w:type="spellEnd"/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2.Микробиоценоз почвы, воды, воздуха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3.Микрофлора человека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4.Общие признаки организации бактерий. Ферменты, токсины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5.Методы микробиологического исследования: цель, виды, понятие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6.Общие признаки организации вирусов, строение простых и сложных вирусов, репродукция, методы микробиологического исследования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7.Иммунитет, его виды, значение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8. Факторы  врожденного иммунитета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9.Механизм  приобретенного активного и пассивного иммунитета. Гуморальный и клеточный иммунный ответ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10.Антитело, понятие, функции, классы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11.Антиген, понятие, виды антигенов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12.Иммунная патология: понятие, аллергические реакции, аутоиммунные заболевания, иммунодефицит. Сенсибилизация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13.Аллергодиагностика: понятие, цель, виды кожно-аллергический тестов, учет результатов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14.Серологический метод исследования: понятие, направления, виды иммунных реакций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15.РА на стекле: понятие, цель, учет результата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16.Иммунопрофилактика и иммунотерапия: вакцины, сыворотки. Понятие, виды и способы получения, цель применения,  хранение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17.Перианальный смыв, цель, сбор материала, транспортировка. Выписка направления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18.Цель, сбор, хранение, транспортировка мазков из носа, носоглотки. Выписка направления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19.</w:t>
      </w:r>
      <w:r w:rsidRPr="00D06478">
        <w:rPr>
          <w:sz w:val="28"/>
          <w:szCs w:val="28"/>
        </w:rPr>
        <w:t xml:space="preserve"> </w:t>
      </w:r>
      <w:r w:rsidRPr="00D06478">
        <w:rPr>
          <w:rFonts w:ascii="Times New Roman" w:hAnsi="Times New Roman" w:cs="Times New Roman"/>
          <w:sz w:val="28"/>
          <w:szCs w:val="28"/>
        </w:rPr>
        <w:t xml:space="preserve">Цель, сбор, хранение, транспортировка мочи на </w:t>
      </w:r>
      <w:proofErr w:type="spellStart"/>
      <w:r w:rsidRPr="00D06478">
        <w:rPr>
          <w:rFonts w:ascii="Times New Roman" w:hAnsi="Times New Roman" w:cs="Times New Roman"/>
          <w:sz w:val="28"/>
          <w:szCs w:val="28"/>
        </w:rPr>
        <w:t>бакисследование</w:t>
      </w:r>
      <w:proofErr w:type="spellEnd"/>
      <w:r w:rsidRPr="00D06478">
        <w:rPr>
          <w:rFonts w:ascii="Times New Roman" w:hAnsi="Times New Roman" w:cs="Times New Roman"/>
          <w:sz w:val="28"/>
          <w:szCs w:val="28"/>
        </w:rPr>
        <w:t>. Выписка направления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20.</w:t>
      </w:r>
      <w:r w:rsidRPr="00D06478">
        <w:rPr>
          <w:sz w:val="28"/>
          <w:szCs w:val="28"/>
        </w:rPr>
        <w:t xml:space="preserve"> </w:t>
      </w:r>
      <w:r w:rsidRPr="00D06478">
        <w:rPr>
          <w:rFonts w:ascii="Times New Roman" w:hAnsi="Times New Roman" w:cs="Times New Roman"/>
          <w:sz w:val="28"/>
          <w:szCs w:val="28"/>
        </w:rPr>
        <w:t>Цель, сбор, хранение, транспортировка анализа кала на простейших. Выписка направления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21.</w:t>
      </w:r>
      <w:r w:rsidRPr="00D06478">
        <w:rPr>
          <w:sz w:val="28"/>
          <w:szCs w:val="28"/>
        </w:rPr>
        <w:t xml:space="preserve"> </w:t>
      </w:r>
      <w:r w:rsidRPr="00D06478">
        <w:rPr>
          <w:rFonts w:ascii="Times New Roman" w:hAnsi="Times New Roman" w:cs="Times New Roman"/>
          <w:sz w:val="28"/>
          <w:szCs w:val="28"/>
        </w:rPr>
        <w:t>Цель, сбор, хранение, транспортировка ликвора при поражении ЦНС. Выписка направления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22.</w:t>
      </w:r>
      <w:r w:rsidRPr="00D06478">
        <w:rPr>
          <w:sz w:val="28"/>
          <w:szCs w:val="28"/>
        </w:rPr>
        <w:t xml:space="preserve"> </w:t>
      </w:r>
      <w:r w:rsidRPr="00D06478">
        <w:rPr>
          <w:rFonts w:ascii="Times New Roman" w:hAnsi="Times New Roman" w:cs="Times New Roman"/>
          <w:sz w:val="28"/>
          <w:szCs w:val="28"/>
        </w:rPr>
        <w:t xml:space="preserve">Цель, сбор, хранение, транспортировка крови на </w:t>
      </w:r>
      <w:proofErr w:type="spellStart"/>
      <w:r w:rsidRPr="00D06478">
        <w:rPr>
          <w:rFonts w:ascii="Times New Roman" w:hAnsi="Times New Roman" w:cs="Times New Roman"/>
          <w:sz w:val="28"/>
          <w:szCs w:val="28"/>
        </w:rPr>
        <w:t>гемокультуру</w:t>
      </w:r>
      <w:proofErr w:type="spellEnd"/>
      <w:r w:rsidRPr="00D06478">
        <w:rPr>
          <w:rFonts w:ascii="Times New Roman" w:hAnsi="Times New Roman" w:cs="Times New Roman"/>
          <w:sz w:val="28"/>
          <w:szCs w:val="28"/>
        </w:rPr>
        <w:t>. Выписка направления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23.</w:t>
      </w:r>
      <w:r w:rsidRPr="00D06478">
        <w:rPr>
          <w:sz w:val="28"/>
          <w:szCs w:val="28"/>
        </w:rPr>
        <w:t xml:space="preserve"> </w:t>
      </w:r>
      <w:r w:rsidRPr="00D06478">
        <w:rPr>
          <w:rFonts w:ascii="Times New Roman" w:hAnsi="Times New Roman" w:cs="Times New Roman"/>
          <w:sz w:val="28"/>
          <w:szCs w:val="28"/>
        </w:rPr>
        <w:t xml:space="preserve">Цель, сбор, хранение, транспортировка мокроты на </w:t>
      </w:r>
      <w:proofErr w:type="spellStart"/>
      <w:r w:rsidRPr="00D06478">
        <w:rPr>
          <w:rFonts w:ascii="Times New Roman" w:hAnsi="Times New Roman" w:cs="Times New Roman"/>
          <w:sz w:val="28"/>
          <w:szCs w:val="28"/>
        </w:rPr>
        <w:t>бакисследование</w:t>
      </w:r>
      <w:proofErr w:type="spellEnd"/>
      <w:r w:rsidRPr="00D06478">
        <w:rPr>
          <w:rFonts w:ascii="Times New Roman" w:hAnsi="Times New Roman" w:cs="Times New Roman"/>
          <w:sz w:val="28"/>
          <w:szCs w:val="28"/>
        </w:rPr>
        <w:t>. Выписка направления</w:t>
      </w:r>
    </w:p>
    <w:p w:rsidR="009311F0" w:rsidRDefault="009311F0" w:rsidP="009311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1F0" w:rsidRPr="00D06478" w:rsidRDefault="009311F0" w:rsidP="009311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478">
        <w:rPr>
          <w:rFonts w:ascii="Times New Roman" w:hAnsi="Times New Roman" w:cs="Times New Roman"/>
          <w:b/>
          <w:sz w:val="28"/>
          <w:szCs w:val="28"/>
        </w:rPr>
        <w:t>Частная микробиология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6478">
        <w:rPr>
          <w:rFonts w:ascii="Times New Roman" w:hAnsi="Times New Roman" w:cs="Times New Roman"/>
          <w:sz w:val="28"/>
          <w:szCs w:val="28"/>
        </w:rPr>
        <w:t xml:space="preserve">1.Характеристика кишечных, респираторных, кровяных, наружных покровов бактериальных инфекций: кишечной палочки, сальмонеллы, </w:t>
      </w:r>
      <w:proofErr w:type="spellStart"/>
      <w:r w:rsidRPr="00D06478">
        <w:rPr>
          <w:rFonts w:ascii="Times New Roman" w:hAnsi="Times New Roman" w:cs="Times New Roman"/>
          <w:sz w:val="28"/>
          <w:szCs w:val="28"/>
        </w:rPr>
        <w:t>шигеллы</w:t>
      </w:r>
      <w:proofErr w:type="spellEnd"/>
      <w:r w:rsidRPr="00D06478">
        <w:rPr>
          <w:rFonts w:ascii="Times New Roman" w:hAnsi="Times New Roman" w:cs="Times New Roman"/>
          <w:sz w:val="28"/>
          <w:szCs w:val="28"/>
        </w:rPr>
        <w:t xml:space="preserve">, холерного вибриона, </w:t>
      </w:r>
      <w:proofErr w:type="spellStart"/>
      <w:r w:rsidRPr="00D06478">
        <w:rPr>
          <w:rFonts w:ascii="Times New Roman" w:hAnsi="Times New Roman" w:cs="Times New Roman"/>
          <w:sz w:val="28"/>
          <w:szCs w:val="28"/>
        </w:rPr>
        <w:t>ботулинистической</w:t>
      </w:r>
      <w:proofErr w:type="spellEnd"/>
      <w:r w:rsidRPr="00D06478">
        <w:rPr>
          <w:rFonts w:ascii="Times New Roman" w:hAnsi="Times New Roman" w:cs="Times New Roman"/>
          <w:sz w:val="28"/>
          <w:szCs w:val="28"/>
        </w:rPr>
        <w:t xml:space="preserve"> палочки, </w:t>
      </w:r>
      <w:proofErr w:type="spellStart"/>
      <w:r w:rsidRPr="00D06478">
        <w:rPr>
          <w:rFonts w:ascii="Times New Roman" w:hAnsi="Times New Roman" w:cs="Times New Roman"/>
          <w:sz w:val="28"/>
          <w:szCs w:val="28"/>
        </w:rPr>
        <w:t>бордетеллы</w:t>
      </w:r>
      <w:proofErr w:type="spellEnd"/>
      <w:r w:rsidRPr="00D06478">
        <w:rPr>
          <w:rFonts w:ascii="Times New Roman" w:hAnsi="Times New Roman" w:cs="Times New Roman"/>
          <w:sz w:val="28"/>
          <w:szCs w:val="28"/>
        </w:rPr>
        <w:t xml:space="preserve">, дифтерийной палочки, стафилококка, стрептококка, пневмококка, менингококка, </w:t>
      </w:r>
      <w:proofErr w:type="spellStart"/>
      <w:r w:rsidRPr="00D06478">
        <w:rPr>
          <w:rFonts w:ascii="Times New Roman" w:hAnsi="Times New Roman" w:cs="Times New Roman"/>
          <w:sz w:val="28"/>
          <w:szCs w:val="28"/>
        </w:rPr>
        <w:t>иерсинии</w:t>
      </w:r>
      <w:proofErr w:type="spellEnd"/>
      <w:r w:rsidRPr="00D06478">
        <w:rPr>
          <w:rFonts w:ascii="Times New Roman" w:hAnsi="Times New Roman" w:cs="Times New Roman"/>
          <w:sz w:val="28"/>
          <w:szCs w:val="28"/>
        </w:rPr>
        <w:t>, бациллы сибирской язвы, столбнячной палочки.</w:t>
      </w:r>
      <w:proofErr w:type="gramEnd"/>
      <w:r w:rsidRPr="00D06478">
        <w:rPr>
          <w:rFonts w:ascii="Times New Roman" w:hAnsi="Times New Roman" w:cs="Times New Roman"/>
          <w:sz w:val="28"/>
          <w:szCs w:val="28"/>
        </w:rPr>
        <w:t xml:space="preserve"> Механизм и пути передачи, морфологические, </w:t>
      </w:r>
      <w:proofErr w:type="spellStart"/>
      <w:r w:rsidRPr="00D06478">
        <w:rPr>
          <w:rFonts w:ascii="Times New Roman" w:hAnsi="Times New Roman" w:cs="Times New Roman"/>
          <w:sz w:val="28"/>
          <w:szCs w:val="28"/>
        </w:rPr>
        <w:t>тинкторальные</w:t>
      </w:r>
      <w:proofErr w:type="spellEnd"/>
      <w:r w:rsidRPr="00D06478">
        <w:rPr>
          <w:rFonts w:ascii="Times New Roman" w:hAnsi="Times New Roman" w:cs="Times New Roman"/>
          <w:sz w:val="28"/>
          <w:szCs w:val="28"/>
        </w:rPr>
        <w:t xml:space="preserve"> и другие признаки, вызываемое заболевание, локализация поражения, источники инфекции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 xml:space="preserve">2.Классификация вирусной инфекции по механизму </w:t>
      </w:r>
      <w:proofErr w:type="spellStart"/>
      <w:r w:rsidRPr="00D06478">
        <w:rPr>
          <w:rFonts w:ascii="Times New Roman" w:hAnsi="Times New Roman" w:cs="Times New Roman"/>
          <w:sz w:val="28"/>
          <w:szCs w:val="28"/>
        </w:rPr>
        <w:t>передачи</w:t>
      </w:r>
      <w:proofErr w:type="gramStart"/>
      <w:r w:rsidRPr="00D0647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D06478">
        <w:rPr>
          <w:rFonts w:ascii="Times New Roman" w:hAnsi="Times New Roman" w:cs="Times New Roman"/>
          <w:sz w:val="28"/>
          <w:szCs w:val="28"/>
        </w:rPr>
        <w:t>редставители</w:t>
      </w:r>
      <w:proofErr w:type="spellEnd"/>
      <w:r w:rsidRPr="00D06478">
        <w:rPr>
          <w:rFonts w:ascii="Times New Roman" w:hAnsi="Times New Roman" w:cs="Times New Roman"/>
          <w:sz w:val="28"/>
          <w:szCs w:val="28"/>
        </w:rPr>
        <w:t xml:space="preserve"> кишечной, респираторной, кровяной, наружных покровов. Характеристика </w:t>
      </w:r>
      <w:proofErr w:type="spellStart"/>
      <w:r w:rsidRPr="00D06478">
        <w:rPr>
          <w:rFonts w:ascii="Times New Roman" w:hAnsi="Times New Roman" w:cs="Times New Roman"/>
          <w:sz w:val="28"/>
          <w:szCs w:val="28"/>
        </w:rPr>
        <w:t>ротавируса</w:t>
      </w:r>
      <w:proofErr w:type="spellEnd"/>
      <w:r w:rsidRPr="00D06478">
        <w:rPr>
          <w:rFonts w:ascii="Times New Roman" w:hAnsi="Times New Roman" w:cs="Times New Roman"/>
          <w:sz w:val="28"/>
          <w:szCs w:val="28"/>
        </w:rPr>
        <w:t xml:space="preserve">, вируса гриппа, </w:t>
      </w:r>
      <w:proofErr w:type="spellStart"/>
      <w:r w:rsidRPr="00D06478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D06478">
        <w:rPr>
          <w:rFonts w:ascii="Times New Roman" w:hAnsi="Times New Roman" w:cs="Times New Roman"/>
          <w:sz w:val="28"/>
          <w:szCs w:val="28"/>
        </w:rPr>
        <w:t>, бешенства, клещевого энцефалита.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3.</w:t>
      </w:r>
      <w:r w:rsidRPr="00D06478">
        <w:rPr>
          <w:sz w:val="28"/>
          <w:szCs w:val="28"/>
        </w:rPr>
        <w:t xml:space="preserve"> </w:t>
      </w:r>
      <w:r w:rsidRPr="00D06478">
        <w:rPr>
          <w:rFonts w:ascii="Times New Roman" w:hAnsi="Times New Roman" w:cs="Times New Roman"/>
          <w:sz w:val="28"/>
          <w:szCs w:val="28"/>
        </w:rPr>
        <w:t>Классификация простейших по механизму передачи: представители кишечной инфекции, кровяной, мочеполовой. Механизм и пути передачи, вызываемые заболевания, локализация поражения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4.Характеристика сосальщиков: представители, общие морфологические признаки, вызываемые заболевания, локализация поражения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5..Характеристика ленточных червей и цепней: представители, общие морфологические признаки, вызываемые заболевания, локализация поражения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6.Аскарида, строение, жизненный цикл, меры профилактики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478">
        <w:rPr>
          <w:rFonts w:ascii="Times New Roman" w:hAnsi="Times New Roman" w:cs="Times New Roman"/>
          <w:sz w:val="28"/>
          <w:szCs w:val="28"/>
        </w:rPr>
        <w:t>7.Острица, вызываемое заболевание, жизненный цикл, меры профилактики</w:t>
      </w:r>
    </w:p>
    <w:p w:rsidR="009311F0" w:rsidRPr="00D06478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Pr="00685FA5" w:rsidRDefault="009311F0" w:rsidP="009311F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85FA5">
        <w:rPr>
          <w:rFonts w:ascii="Times New Roman" w:hAnsi="Times New Roman" w:cs="Times New Roman"/>
          <w:b/>
          <w:bCs/>
          <w:sz w:val="28"/>
          <w:szCs w:val="28"/>
        </w:rPr>
        <w:t xml:space="preserve">Вопросы для подготовки к комплексному экзамену </w:t>
      </w:r>
      <w:proofErr w:type="gramStart"/>
      <w:r w:rsidRPr="00685FA5">
        <w:rPr>
          <w:rFonts w:ascii="Times New Roman" w:hAnsi="Times New Roman" w:cs="Times New Roman"/>
          <w:b/>
          <w:bCs/>
          <w:sz w:val="28"/>
          <w:szCs w:val="28"/>
        </w:rPr>
        <w:t>по</w:t>
      </w:r>
      <w:proofErr w:type="gramEnd"/>
    </w:p>
    <w:p w:rsidR="009311F0" w:rsidRPr="00685FA5" w:rsidRDefault="009311F0" w:rsidP="009311F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85FA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УД «Основы патологии»</w:t>
      </w:r>
    </w:p>
    <w:p w:rsidR="009311F0" w:rsidRPr="009311F0" w:rsidRDefault="009311F0" w:rsidP="009311F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85FA5">
        <w:rPr>
          <w:rFonts w:ascii="Times New Roman" w:hAnsi="Times New Roman" w:cs="Times New Roman"/>
          <w:b/>
          <w:bCs/>
          <w:sz w:val="28"/>
          <w:szCs w:val="28"/>
        </w:rPr>
        <w:t>Сестринское дело 34020</w:t>
      </w: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 xml:space="preserve">1.Дистрофии, некрозы, виды, </w:t>
      </w:r>
      <w:bookmarkStart w:id="7" w:name="_Hlk156378256"/>
      <w:r w:rsidRPr="00685FA5">
        <w:rPr>
          <w:rFonts w:ascii="Times New Roman" w:hAnsi="Times New Roman" w:cs="Times New Roman"/>
          <w:sz w:val="28"/>
          <w:szCs w:val="28"/>
        </w:rPr>
        <w:t>морфогенез</w:t>
      </w:r>
      <w:bookmarkEnd w:id="7"/>
      <w:r w:rsidRPr="00685FA5">
        <w:rPr>
          <w:rFonts w:ascii="Times New Roman" w:hAnsi="Times New Roman" w:cs="Times New Roman"/>
          <w:sz w:val="28"/>
          <w:szCs w:val="28"/>
        </w:rPr>
        <w:t>, исходы.</w:t>
      </w: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>2.Регенерация, гипертрофия, атрофия, морфогенез, виды, исходы.</w:t>
      </w: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>3.Организация, инкапсуляция, петрификация, метаплазия, определение, морфогенез, значение.</w:t>
      </w: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>4.Артериальная, венозная гиперемия, определение, морфогенез, исходы.</w:t>
      </w: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>5.Ишемия, инфаркт, виды, определение, морфогенез, исходы.</w:t>
      </w: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>6.Тромбоз, эмболии, определение, морфогенез, исходы.</w:t>
      </w: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>7. Воспаление, определение, признаки, стадии, морфогенез, исходы.</w:t>
      </w: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 xml:space="preserve">8. Формы воспаления: </w:t>
      </w:r>
      <w:proofErr w:type="spellStart"/>
      <w:r w:rsidRPr="00685FA5">
        <w:rPr>
          <w:rFonts w:ascii="Times New Roman" w:hAnsi="Times New Roman" w:cs="Times New Roman"/>
          <w:sz w:val="28"/>
          <w:szCs w:val="28"/>
        </w:rPr>
        <w:t>альтеративное</w:t>
      </w:r>
      <w:proofErr w:type="spellEnd"/>
      <w:r w:rsidRPr="00685FA5">
        <w:rPr>
          <w:rFonts w:ascii="Times New Roman" w:hAnsi="Times New Roman" w:cs="Times New Roman"/>
          <w:sz w:val="28"/>
          <w:szCs w:val="28"/>
        </w:rPr>
        <w:t>, экссудативное, пролиферативное, морфогенез, значение.</w:t>
      </w: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 xml:space="preserve">9. Опухоли, определение, морфогенез, свойства. </w:t>
      </w:r>
      <w:proofErr w:type="spellStart"/>
      <w:r w:rsidRPr="00685FA5">
        <w:rPr>
          <w:rFonts w:ascii="Times New Roman" w:hAnsi="Times New Roman" w:cs="Times New Roman"/>
          <w:sz w:val="28"/>
          <w:szCs w:val="28"/>
        </w:rPr>
        <w:t>Предрак</w:t>
      </w:r>
      <w:proofErr w:type="spellEnd"/>
      <w:r w:rsidRPr="00685FA5">
        <w:rPr>
          <w:rFonts w:ascii="Times New Roman" w:hAnsi="Times New Roman" w:cs="Times New Roman"/>
          <w:sz w:val="28"/>
          <w:szCs w:val="28"/>
        </w:rPr>
        <w:t>, примеры.</w:t>
      </w: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>10. Доброкачественные и злокачественные опухоли, признаки, морфогенез, влияние на организм.</w:t>
      </w: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>11.Лихорадка, определение, стадии, влияние на организм.</w:t>
      </w: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>12. Общие реакции организма на повреждение: стресс, шок, кома.</w:t>
      </w: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>13.Патологические изменения состава и свой</w:t>
      </w:r>
      <w:proofErr w:type="gramStart"/>
      <w:r w:rsidRPr="00685FA5">
        <w:rPr>
          <w:rFonts w:ascii="Times New Roman" w:hAnsi="Times New Roman" w:cs="Times New Roman"/>
          <w:sz w:val="28"/>
          <w:szCs w:val="28"/>
        </w:rPr>
        <w:t>ств кр</w:t>
      </w:r>
      <w:proofErr w:type="gramEnd"/>
      <w:r w:rsidRPr="00685FA5">
        <w:rPr>
          <w:rFonts w:ascii="Times New Roman" w:hAnsi="Times New Roman" w:cs="Times New Roman"/>
          <w:sz w:val="28"/>
          <w:szCs w:val="28"/>
        </w:rPr>
        <w:t>ови.</w:t>
      </w: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>14.Анемии, лейкозы, классификация, этиология, морфогенез, картина крови.</w:t>
      </w: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>15.Аритмии, атеросклероз, гипертоническая болезнь, инфаркт миокарда, этиология, патогенез, морфогенез. Стадии, исходы.</w:t>
      </w: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>16.</w:t>
      </w:r>
      <w:proofErr w:type="gramStart"/>
      <w:r w:rsidRPr="00685FA5">
        <w:rPr>
          <w:rFonts w:ascii="Times New Roman" w:hAnsi="Times New Roman" w:cs="Times New Roman"/>
          <w:sz w:val="28"/>
          <w:szCs w:val="28"/>
        </w:rPr>
        <w:t>Сердечно-сосудистая</w:t>
      </w:r>
      <w:proofErr w:type="gramEnd"/>
      <w:r w:rsidRPr="00685FA5">
        <w:rPr>
          <w:rFonts w:ascii="Times New Roman" w:hAnsi="Times New Roman" w:cs="Times New Roman"/>
          <w:sz w:val="28"/>
          <w:szCs w:val="28"/>
        </w:rPr>
        <w:t xml:space="preserve"> недостаточность (левожелудочковая и правожелудочковая), этиология, патогенез, морфогенез, исходы.</w:t>
      </w: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>17.Бронхиты, пневмонии, этиология, морфогенез, исходы.</w:t>
      </w: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5FA5">
        <w:rPr>
          <w:rFonts w:ascii="Times New Roman" w:hAnsi="Times New Roman" w:cs="Times New Roman"/>
          <w:sz w:val="28"/>
          <w:szCs w:val="28"/>
        </w:rPr>
        <w:t xml:space="preserve">18.Бронхоэктазы, ателектаз, эмфизема, </w:t>
      </w:r>
      <w:proofErr w:type="spellStart"/>
      <w:r w:rsidRPr="00685FA5">
        <w:rPr>
          <w:rFonts w:ascii="Times New Roman" w:hAnsi="Times New Roman" w:cs="Times New Roman"/>
          <w:sz w:val="28"/>
          <w:szCs w:val="28"/>
        </w:rPr>
        <w:t>карнификация</w:t>
      </w:r>
      <w:proofErr w:type="spellEnd"/>
      <w:r w:rsidRPr="00685FA5">
        <w:rPr>
          <w:rFonts w:ascii="Times New Roman" w:hAnsi="Times New Roman" w:cs="Times New Roman"/>
          <w:sz w:val="28"/>
          <w:szCs w:val="28"/>
        </w:rPr>
        <w:t>, пневмосклероз, пневмоцирроз, определение, этиология, морфогенез, исходы.</w:t>
      </w:r>
      <w:proofErr w:type="gramEnd"/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>19. Ангины, классификация, морфогенез по формам воспаления, исходы.</w:t>
      </w: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>20. Гастриты, язвенная болезнь желудка и двенадцатиперстной кишки, этиология, патогенез, морфогенез, исходы.</w:t>
      </w: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>21. Энтериты, колиты, аппендицит, классификация по формам воспаления, этиология, морфогенез, исходы.</w:t>
      </w:r>
    </w:p>
    <w:p w:rsidR="009311F0" w:rsidRPr="00685FA5" w:rsidRDefault="009311F0" w:rsidP="009311F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>14.Гепатиты, циррозы печени, этиология,</w:t>
      </w:r>
      <w:bookmarkStart w:id="8" w:name="_Hlk156377545"/>
      <w:r w:rsidRPr="00685FA5">
        <w:rPr>
          <w:rFonts w:ascii="Times New Roman" w:hAnsi="Times New Roman" w:cs="Times New Roman"/>
          <w:sz w:val="28"/>
          <w:szCs w:val="28"/>
        </w:rPr>
        <w:t xml:space="preserve"> патогенез</w:t>
      </w:r>
      <w:bookmarkEnd w:id="8"/>
      <w:r w:rsidRPr="00685FA5">
        <w:rPr>
          <w:rFonts w:ascii="Times New Roman" w:hAnsi="Times New Roman" w:cs="Times New Roman"/>
          <w:sz w:val="28"/>
          <w:szCs w:val="28"/>
        </w:rPr>
        <w:t>, морфогенез, исходы.</w:t>
      </w:r>
    </w:p>
    <w:p w:rsidR="009311F0" w:rsidRPr="00685FA5" w:rsidRDefault="009311F0" w:rsidP="009311F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>15. Печеночная недостаточность острая и хроническая, этиология, патогенез морфогенез, исходы.</w:t>
      </w: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>16. Патологические изменения состава и свойств мочи.</w:t>
      </w: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 xml:space="preserve">17. </w:t>
      </w:r>
      <w:proofErr w:type="spellStart"/>
      <w:r w:rsidRPr="00685FA5">
        <w:rPr>
          <w:rFonts w:ascii="Times New Roman" w:hAnsi="Times New Roman" w:cs="Times New Roman"/>
          <w:sz w:val="28"/>
          <w:szCs w:val="28"/>
        </w:rPr>
        <w:t>Гломерулонефриты</w:t>
      </w:r>
      <w:proofErr w:type="spellEnd"/>
      <w:r w:rsidRPr="00685FA5">
        <w:rPr>
          <w:rFonts w:ascii="Times New Roman" w:hAnsi="Times New Roman" w:cs="Times New Roman"/>
          <w:sz w:val="28"/>
          <w:szCs w:val="28"/>
        </w:rPr>
        <w:t>, пиелонефриты, нефрозы, этиология, патогенез, морфогенез, изменения состава мочи, исходы.</w:t>
      </w:r>
    </w:p>
    <w:p w:rsidR="009311F0" w:rsidRPr="00685FA5" w:rsidRDefault="009311F0" w:rsidP="009311F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85FA5">
        <w:rPr>
          <w:rFonts w:ascii="Times New Roman" w:hAnsi="Times New Roman" w:cs="Times New Roman"/>
          <w:sz w:val="28"/>
          <w:szCs w:val="28"/>
        </w:rPr>
        <w:t>18.Почечная недостаточность острая и хроническая,</w:t>
      </w:r>
      <w:bookmarkStart w:id="9" w:name="_Hlk156377684"/>
      <w:r w:rsidRPr="00685FA5">
        <w:rPr>
          <w:rFonts w:ascii="Times New Roman" w:hAnsi="Times New Roman" w:cs="Times New Roman"/>
          <w:sz w:val="28"/>
          <w:szCs w:val="28"/>
        </w:rPr>
        <w:t xml:space="preserve"> </w:t>
      </w:r>
      <w:bookmarkStart w:id="10" w:name="_Hlk156378135"/>
      <w:r w:rsidRPr="00685FA5">
        <w:rPr>
          <w:rFonts w:ascii="Times New Roman" w:hAnsi="Times New Roman" w:cs="Times New Roman"/>
          <w:sz w:val="28"/>
          <w:szCs w:val="28"/>
        </w:rPr>
        <w:t>этиология</w:t>
      </w:r>
      <w:bookmarkEnd w:id="9"/>
      <w:r w:rsidRPr="00685FA5">
        <w:rPr>
          <w:rFonts w:ascii="Times New Roman" w:hAnsi="Times New Roman" w:cs="Times New Roman"/>
          <w:sz w:val="28"/>
          <w:szCs w:val="28"/>
        </w:rPr>
        <w:t>, патогенез</w:t>
      </w:r>
      <w:bookmarkEnd w:id="10"/>
      <w:r w:rsidRPr="00685FA5">
        <w:rPr>
          <w:rFonts w:ascii="Times New Roman" w:hAnsi="Times New Roman" w:cs="Times New Roman"/>
          <w:sz w:val="28"/>
          <w:szCs w:val="28"/>
        </w:rPr>
        <w:t>, морфогенез, исходы.</w:t>
      </w:r>
    </w:p>
    <w:p w:rsidR="009311F0" w:rsidRPr="00685FA5" w:rsidRDefault="009311F0" w:rsidP="009311F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85FA5">
        <w:rPr>
          <w:rFonts w:ascii="Times New Roman" w:hAnsi="Times New Roman" w:cs="Times New Roman"/>
          <w:sz w:val="28"/>
          <w:szCs w:val="28"/>
        </w:rPr>
        <w:t>19.Заболевания желез внутренней секреции: гипофиза, щитовидной, поджелудочной железы, надпочечников, этиология, патогенез, морфогенез, симптомы.</w:t>
      </w:r>
      <w:proofErr w:type="gramEnd"/>
    </w:p>
    <w:p w:rsidR="009311F0" w:rsidRPr="00386BC3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BC3">
        <w:rPr>
          <w:rFonts w:ascii="Times New Roman" w:hAnsi="Times New Roman" w:cs="Times New Roman"/>
          <w:b/>
          <w:sz w:val="28"/>
          <w:szCs w:val="28"/>
        </w:rPr>
        <w:t>Список вопросов для дифференцированного зачета по дисциплине Основы финансовой грамотности</w:t>
      </w:r>
    </w:p>
    <w:p w:rsidR="009311F0" w:rsidRPr="00386BC3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BC3">
        <w:rPr>
          <w:rFonts w:ascii="Times New Roman" w:hAnsi="Times New Roman" w:cs="Times New Roman"/>
          <w:b/>
          <w:sz w:val="28"/>
          <w:szCs w:val="28"/>
        </w:rPr>
        <w:t>Специальность Сестринское  дело</w:t>
      </w:r>
    </w:p>
    <w:p w:rsidR="009311F0" w:rsidRPr="00386BC3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1F0" w:rsidRPr="00386BC3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386BC3">
        <w:rPr>
          <w:rFonts w:ascii="Times New Roman" w:hAnsi="Times New Roman" w:cs="Times New Roman"/>
          <w:sz w:val="28"/>
          <w:szCs w:val="28"/>
        </w:rPr>
        <w:t>1. Сущность семейного бюджета.  Структура и способы составления и планирования семейного бюджета</w:t>
      </w:r>
    </w:p>
    <w:p w:rsidR="009311F0" w:rsidRPr="00386BC3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386BC3">
        <w:rPr>
          <w:rFonts w:ascii="Times New Roman" w:hAnsi="Times New Roman" w:cs="Times New Roman"/>
          <w:sz w:val="28"/>
          <w:szCs w:val="28"/>
        </w:rPr>
        <w:t>2. Понятие пенсионного обеспечения, его виды.</w:t>
      </w:r>
    </w:p>
    <w:p w:rsidR="009311F0" w:rsidRPr="00386BC3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386BC3">
        <w:rPr>
          <w:rFonts w:ascii="Times New Roman" w:hAnsi="Times New Roman" w:cs="Times New Roman"/>
          <w:sz w:val="28"/>
          <w:szCs w:val="28"/>
        </w:rPr>
        <w:t>3. Понятие и классификация финансовых рисков. Способы защиты от финансовых рисков.</w:t>
      </w:r>
    </w:p>
    <w:p w:rsidR="009311F0" w:rsidRPr="00386BC3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386BC3">
        <w:rPr>
          <w:rFonts w:ascii="Times New Roman" w:hAnsi="Times New Roman" w:cs="Times New Roman"/>
          <w:sz w:val="28"/>
          <w:szCs w:val="28"/>
        </w:rPr>
        <w:t>4. Частное предпринимательство и формы организации бизнеса.</w:t>
      </w:r>
    </w:p>
    <w:p w:rsidR="009311F0" w:rsidRPr="00386BC3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386BC3">
        <w:rPr>
          <w:rFonts w:ascii="Times New Roman" w:hAnsi="Times New Roman" w:cs="Times New Roman"/>
          <w:sz w:val="28"/>
          <w:szCs w:val="28"/>
        </w:rPr>
        <w:t xml:space="preserve">5. Спрос. Закон спроса. Предложение. Закон предложения. </w:t>
      </w:r>
    </w:p>
    <w:p w:rsidR="009311F0" w:rsidRPr="00386BC3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386BC3">
        <w:rPr>
          <w:rFonts w:ascii="Times New Roman" w:hAnsi="Times New Roman" w:cs="Times New Roman"/>
          <w:sz w:val="28"/>
          <w:szCs w:val="28"/>
        </w:rPr>
        <w:t>6. Страхование. Определения «Страхователь», «Страховщик», «Франшиза». Виды страхования</w:t>
      </w:r>
    </w:p>
    <w:p w:rsidR="009311F0" w:rsidRPr="00386BC3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386BC3">
        <w:rPr>
          <w:rFonts w:ascii="Times New Roman" w:hAnsi="Times New Roman" w:cs="Times New Roman"/>
          <w:sz w:val="28"/>
          <w:szCs w:val="28"/>
        </w:rPr>
        <w:t>7. Сущность банковской системы, ее структура.</w:t>
      </w:r>
    </w:p>
    <w:p w:rsidR="009311F0" w:rsidRPr="00386BC3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386BC3">
        <w:rPr>
          <w:rFonts w:ascii="Times New Roman" w:hAnsi="Times New Roman" w:cs="Times New Roman"/>
          <w:sz w:val="28"/>
          <w:szCs w:val="28"/>
        </w:rPr>
        <w:t>8. Государственное воздействие на рыночное равновесие.</w:t>
      </w:r>
    </w:p>
    <w:p w:rsidR="009311F0" w:rsidRPr="00386BC3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386BC3">
        <w:rPr>
          <w:rFonts w:ascii="Times New Roman" w:hAnsi="Times New Roman" w:cs="Times New Roman"/>
          <w:sz w:val="28"/>
          <w:szCs w:val="28"/>
        </w:rPr>
        <w:t>9. Фирмы и предприятия, их статус и общая классификация.</w:t>
      </w:r>
    </w:p>
    <w:p w:rsidR="009311F0" w:rsidRPr="00386BC3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386BC3">
        <w:rPr>
          <w:rFonts w:ascii="Times New Roman" w:hAnsi="Times New Roman" w:cs="Times New Roman"/>
          <w:sz w:val="28"/>
          <w:szCs w:val="28"/>
        </w:rPr>
        <w:t xml:space="preserve">10. Валовой национальный продукт и валовой внутренний продукт </w:t>
      </w:r>
    </w:p>
    <w:p w:rsidR="009311F0" w:rsidRPr="00386BC3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386BC3">
        <w:rPr>
          <w:rFonts w:ascii="Times New Roman" w:hAnsi="Times New Roman" w:cs="Times New Roman"/>
          <w:sz w:val="28"/>
          <w:szCs w:val="28"/>
        </w:rPr>
        <w:t>(номинальный, реальный, потенциальный). Дефлятор ВНП (ВВП).</w:t>
      </w:r>
    </w:p>
    <w:p w:rsidR="009311F0" w:rsidRPr="00386BC3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386BC3">
        <w:rPr>
          <w:rFonts w:ascii="Times New Roman" w:hAnsi="Times New Roman" w:cs="Times New Roman"/>
          <w:sz w:val="28"/>
          <w:szCs w:val="28"/>
        </w:rPr>
        <w:t>11. Способы увеличения семейных доходов с использованием услуг финансовых организаций.</w:t>
      </w:r>
    </w:p>
    <w:p w:rsidR="009311F0" w:rsidRPr="00386BC3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386BC3">
        <w:rPr>
          <w:rFonts w:ascii="Times New Roman" w:hAnsi="Times New Roman" w:cs="Times New Roman"/>
          <w:sz w:val="28"/>
          <w:szCs w:val="28"/>
        </w:rPr>
        <w:t>12. Сущность Кредитования. Виды кредитов.</w:t>
      </w:r>
    </w:p>
    <w:p w:rsidR="009311F0" w:rsidRPr="00386BC3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386BC3">
        <w:rPr>
          <w:rFonts w:ascii="Times New Roman" w:hAnsi="Times New Roman" w:cs="Times New Roman"/>
          <w:sz w:val="28"/>
          <w:szCs w:val="28"/>
        </w:rPr>
        <w:t>13. Безработица, ее причины и формы. Естественный уровень безработицы.</w:t>
      </w:r>
    </w:p>
    <w:p w:rsidR="009311F0" w:rsidRPr="00386BC3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386BC3">
        <w:rPr>
          <w:rFonts w:ascii="Times New Roman" w:hAnsi="Times New Roman" w:cs="Times New Roman"/>
          <w:sz w:val="28"/>
          <w:szCs w:val="28"/>
        </w:rPr>
        <w:t xml:space="preserve">14. Последствия безработицы. Закон </w:t>
      </w:r>
      <w:proofErr w:type="spellStart"/>
      <w:r w:rsidRPr="00386BC3">
        <w:rPr>
          <w:rFonts w:ascii="Times New Roman" w:hAnsi="Times New Roman" w:cs="Times New Roman"/>
          <w:sz w:val="28"/>
          <w:szCs w:val="28"/>
        </w:rPr>
        <w:t>Оукена</w:t>
      </w:r>
      <w:proofErr w:type="spellEnd"/>
      <w:r w:rsidRPr="00386BC3">
        <w:rPr>
          <w:rFonts w:ascii="Times New Roman" w:hAnsi="Times New Roman" w:cs="Times New Roman"/>
          <w:sz w:val="28"/>
          <w:szCs w:val="28"/>
        </w:rPr>
        <w:t>.</w:t>
      </w:r>
    </w:p>
    <w:p w:rsidR="009311F0" w:rsidRPr="00386BC3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386BC3">
        <w:rPr>
          <w:rFonts w:ascii="Times New Roman" w:hAnsi="Times New Roman" w:cs="Times New Roman"/>
          <w:sz w:val="28"/>
          <w:szCs w:val="28"/>
        </w:rPr>
        <w:t>15. Инфляция, ее измерение, причины и виды.</w:t>
      </w:r>
    </w:p>
    <w:p w:rsidR="009311F0" w:rsidRPr="00386BC3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386BC3">
        <w:rPr>
          <w:rFonts w:ascii="Times New Roman" w:hAnsi="Times New Roman" w:cs="Times New Roman"/>
          <w:sz w:val="28"/>
          <w:szCs w:val="28"/>
        </w:rPr>
        <w:t xml:space="preserve">16. Экономические и социальные последствия инфляции. Инфляция и </w:t>
      </w:r>
    </w:p>
    <w:p w:rsidR="009311F0" w:rsidRPr="00386BC3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386BC3">
        <w:rPr>
          <w:rFonts w:ascii="Times New Roman" w:hAnsi="Times New Roman" w:cs="Times New Roman"/>
          <w:sz w:val="28"/>
          <w:szCs w:val="28"/>
        </w:rPr>
        <w:t xml:space="preserve">безработица. </w:t>
      </w:r>
    </w:p>
    <w:p w:rsidR="009311F0" w:rsidRPr="00386BC3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386BC3">
        <w:rPr>
          <w:rFonts w:ascii="Times New Roman" w:hAnsi="Times New Roman" w:cs="Times New Roman"/>
          <w:sz w:val="28"/>
          <w:szCs w:val="28"/>
        </w:rPr>
        <w:t>17. Фискальная политика государства.</w:t>
      </w:r>
    </w:p>
    <w:p w:rsidR="009311F0" w:rsidRPr="00386BC3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386BC3">
        <w:rPr>
          <w:rFonts w:ascii="Times New Roman" w:hAnsi="Times New Roman" w:cs="Times New Roman"/>
          <w:sz w:val="28"/>
          <w:szCs w:val="28"/>
        </w:rPr>
        <w:t>18. Защита от мошенничества</w:t>
      </w:r>
    </w:p>
    <w:p w:rsidR="009311F0" w:rsidRPr="00386BC3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386BC3">
        <w:rPr>
          <w:rFonts w:ascii="Times New Roman" w:hAnsi="Times New Roman" w:cs="Times New Roman"/>
          <w:sz w:val="28"/>
          <w:szCs w:val="28"/>
        </w:rPr>
        <w:t xml:space="preserve">19. Налоги, их функции и виды. Кривая </w:t>
      </w:r>
      <w:proofErr w:type="spellStart"/>
      <w:r w:rsidRPr="00386BC3">
        <w:rPr>
          <w:rFonts w:ascii="Times New Roman" w:hAnsi="Times New Roman" w:cs="Times New Roman"/>
          <w:sz w:val="28"/>
          <w:szCs w:val="28"/>
        </w:rPr>
        <w:t>Лаффера</w:t>
      </w:r>
      <w:proofErr w:type="spellEnd"/>
      <w:r w:rsidRPr="00386BC3">
        <w:rPr>
          <w:rFonts w:ascii="Times New Roman" w:hAnsi="Times New Roman" w:cs="Times New Roman"/>
          <w:sz w:val="28"/>
          <w:szCs w:val="28"/>
        </w:rPr>
        <w:t>.</w:t>
      </w:r>
    </w:p>
    <w:p w:rsidR="009311F0" w:rsidRPr="00386BC3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386BC3">
        <w:rPr>
          <w:rFonts w:ascii="Times New Roman" w:hAnsi="Times New Roman" w:cs="Times New Roman"/>
          <w:sz w:val="28"/>
          <w:szCs w:val="28"/>
        </w:rPr>
        <w:t>20. Валюта и мировой валютный рынок. Обменный курс валюты.</w:t>
      </w:r>
    </w:p>
    <w:p w:rsidR="009311F0" w:rsidRDefault="009311F0" w:rsidP="009311F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11F0" w:rsidRPr="00102497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497">
        <w:rPr>
          <w:rFonts w:ascii="Times New Roman" w:hAnsi="Times New Roman" w:cs="Times New Roman"/>
          <w:b/>
          <w:sz w:val="28"/>
          <w:szCs w:val="28"/>
        </w:rPr>
        <w:t>Вопросы для подготовки к экзамену</w:t>
      </w:r>
    </w:p>
    <w:p w:rsidR="009311F0" w:rsidRPr="00A956C9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6C9">
        <w:rPr>
          <w:rFonts w:ascii="Times New Roman" w:hAnsi="Times New Roman" w:cs="Times New Roman"/>
          <w:b/>
          <w:sz w:val="28"/>
          <w:szCs w:val="28"/>
        </w:rPr>
        <w:t>ПМ 03 «Проведение мероприятий по профилактике неинфекционных и инфекционных заболеваний, формирование здорового образа жизни»</w:t>
      </w:r>
    </w:p>
    <w:p w:rsidR="009311F0" w:rsidRPr="00A956C9" w:rsidRDefault="009311F0" w:rsidP="009311F0">
      <w:pPr>
        <w:jc w:val="center"/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b/>
          <w:sz w:val="28"/>
          <w:szCs w:val="28"/>
        </w:rPr>
        <w:t>Специальность Сестринское дело</w:t>
      </w:r>
    </w:p>
    <w:p w:rsidR="009311F0" w:rsidRPr="00A956C9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Раздел 1  Основы профилактики заболеваний</w:t>
      </w:r>
    </w:p>
    <w:p w:rsidR="009311F0" w:rsidRPr="00A956C9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МДК 03.01  Здоровый образ жизни и профилактика заболеваний</w:t>
      </w:r>
      <w:bookmarkStart w:id="11" w:name="_GoBack"/>
      <w:bookmarkEnd w:id="11"/>
    </w:p>
    <w:p w:rsidR="009311F0" w:rsidRPr="00A956C9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Раздел 2  Сестринское дело в системе первичной медико-санитарной помощи</w:t>
      </w:r>
    </w:p>
    <w:p w:rsidR="009311F0" w:rsidRPr="00A956C9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МДК 03.02  Сестринское дело в системе ПМСП</w:t>
      </w:r>
    </w:p>
    <w:p w:rsidR="009311F0" w:rsidRPr="00A956C9" w:rsidRDefault="009311F0" w:rsidP="009311F0">
      <w:pPr>
        <w:rPr>
          <w:rFonts w:ascii="Times New Roman" w:hAnsi="Times New Roman" w:cs="Times New Roman"/>
          <w:sz w:val="28"/>
          <w:szCs w:val="28"/>
        </w:rPr>
      </w:pPr>
    </w:p>
    <w:p w:rsidR="009311F0" w:rsidRPr="00A956C9" w:rsidRDefault="009311F0" w:rsidP="009311F0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Медицинская профилактика, формы профилактики. Определение, характеристика.</w:t>
      </w:r>
    </w:p>
    <w:p w:rsidR="009311F0" w:rsidRPr="00A956C9" w:rsidRDefault="009311F0" w:rsidP="009311F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11F0" w:rsidRPr="00A956C9" w:rsidRDefault="009311F0" w:rsidP="009311F0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Группы риска здоровью, их характеристика</w:t>
      </w:r>
    </w:p>
    <w:p w:rsidR="009311F0" w:rsidRPr="00A956C9" w:rsidRDefault="009311F0" w:rsidP="009311F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11F0" w:rsidRPr="00A956C9" w:rsidRDefault="009311F0" w:rsidP="009311F0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Факторы риска здоровью: определение, классификация.</w:t>
      </w:r>
    </w:p>
    <w:p w:rsidR="009311F0" w:rsidRPr="00A956C9" w:rsidRDefault="009311F0" w:rsidP="009311F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11F0" w:rsidRPr="00A956C9" w:rsidRDefault="009311F0" w:rsidP="009311F0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Первичная профилактика: определение, задачи, целевая аудитория. Меры первичной профилактики.</w:t>
      </w:r>
    </w:p>
    <w:p w:rsidR="009311F0" w:rsidRPr="00A956C9" w:rsidRDefault="009311F0" w:rsidP="009311F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11F0" w:rsidRPr="00A956C9" w:rsidRDefault="009311F0" w:rsidP="009311F0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Вторичная профилактика: определение, задачи, целевая аудитория. Меры вторичной профилактики.</w:t>
      </w:r>
    </w:p>
    <w:p w:rsidR="009311F0" w:rsidRPr="00A956C9" w:rsidRDefault="009311F0" w:rsidP="009311F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11F0" w:rsidRPr="00A956C9" w:rsidRDefault="009311F0" w:rsidP="009311F0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956C9">
        <w:rPr>
          <w:rFonts w:ascii="Times New Roman" w:hAnsi="Times New Roman" w:cs="Times New Roman"/>
          <w:sz w:val="28"/>
          <w:szCs w:val="28"/>
        </w:rPr>
        <w:t>Скрининговые</w:t>
      </w:r>
      <w:proofErr w:type="spellEnd"/>
      <w:r w:rsidRPr="00A956C9">
        <w:rPr>
          <w:rFonts w:ascii="Times New Roman" w:hAnsi="Times New Roman" w:cs="Times New Roman"/>
          <w:sz w:val="28"/>
          <w:szCs w:val="28"/>
        </w:rPr>
        <w:t xml:space="preserve"> исследования. Определение скрининга, принципы, примеры исследований.</w:t>
      </w:r>
    </w:p>
    <w:p w:rsidR="009311F0" w:rsidRPr="00A956C9" w:rsidRDefault="009311F0" w:rsidP="009311F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11F0" w:rsidRPr="00A956C9" w:rsidRDefault="009311F0" w:rsidP="009311F0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Определение первичной медико-санитарной помощи. Задачи ПМСП.</w:t>
      </w:r>
    </w:p>
    <w:p w:rsidR="009311F0" w:rsidRPr="00A956C9" w:rsidRDefault="009311F0" w:rsidP="009311F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11F0" w:rsidRPr="00A956C9" w:rsidRDefault="009311F0" w:rsidP="009311F0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Принципы ПМСП. Виды лечебно-профилактических учреждений, оказывающих ПМСП, их характеристика.</w:t>
      </w:r>
    </w:p>
    <w:p w:rsidR="009311F0" w:rsidRPr="00A956C9" w:rsidRDefault="009311F0" w:rsidP="009311F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11F0" w:rsidRPr="00A956C9" w:rsidRDefault="009311F0" w:rsidP="009311F0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Профилактические медицинские осмотры: виды, цели, характеристика.</w:t>
      </w:r>
    </w:p>
    <w:p w:rsidR="009311F0" w:rsidRPr="00A956C9" w:rsidRDefault="009311F0" w:rsidP="009311F0">
      <w:pPr>
        <w:ind w:left="360" w:hanging="76"/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10.Диспансеризация определённых групп населения (ДОГ): цели, принципы, контингенты.</w:t>
      </w:r>
    </w:p>
    <w:p w:rsidR="009311F0" w:rsidRPr="00A956C9" w:rsidRDefault="009311F0" w:rsidP="009311F0">
      <w:pPr>
        <w:pStyle w:val="a3"/>
        <w:spacing w:line="240" w:lineRule="auto"/>
        <w:ind w:left="426" w:hanging="142"/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11.Этапы ДОГ.  Роль медсестры при проведении ДОГ.</w:t>
      </w:r>
    </w:p>
    <w:p w:rsidR="009311F0" w:rsidRPr="00A956C9" w:rsidRDefault="009311F0" w:rsidP="009311F0">
      <w:pPr>
        <w:pStyle w:val="a3"/>
        <w:spacing w:line="240" w:lineRule="auto"/>
        <w:ind w:left="426" w:hanging="142"/>
        <w:rPr>
          <w:rFonts w:ascii="Times New Roman" w:hAnsi="Times New Roman" w:cs="Times New Roman"/>
          <w:sz w:val="28"/>
          <w:szCs w:val="28"/>
        </w:rPr>
      </w:pPr>
    </w:p>
    <w:p w:rsidR="009311F0" w:rsidRPr="00A956C9" w:rsidRDefault="009311F0" w:rsidP="009311F0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Диспансерное наблюдение: цели, документация. Роль медсестры при осуществлении диспансерного наблюдения.</w:t>
      </w:r>
    </w:p>
    <w:p w:rsidR="009311F0" w:rsidRPr="00A956C9" w:rsidRDefault="009311F0" w:rsidP="009311F0">
      <w:pPr>
        <w:jc w:val="center"/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Акушерство</w:t>
      </w:r>
    </w:p>
    <w:p w:rsidR="009311F0" w:rsidRPr="00A956C9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A956C9">
        <w:rPr>
          <w:rFonts w:ascii="Times New Roman" w:hAnsi="Times New Roman" w:cs="Times New Roman"/>
          <w:sz w:val="28"/>
          <w:szCs w:val="28"/>
        </w:rPr>
        <w:t>Афо</w:t>
      </w:r>
      <w:proofErr w:type="spellEnd"/>
      <w:r w:rsidRPr="00A956C9">
        <w:rPr>
          <w:rFonts w:ascii="Times New Roman" w:hAnsi="Times New Roman" w:cs="Times New Roman"/>
          <w:sz w:val="28"/>
          <w:szCs w:val="28"/>
        </w:rPr>
        <w:t xml:space="preserve"> женских половых органов </w:t>
      </w:r>
    </w:p>
    <w:p w:rsidR="009311F0" w:rsidRPr="00A956C9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 xml:space="preserve">2. Периоды жизни женщины </w:t>
      </w:r>
    </w:p>
    <w:p w:rsidR="009311F0" w:rsidRPr="00A956C9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 xml:space="preserve">3. Климактерический период, понятие, особенности </w:t>
      </w:r>
    </w:p>
    <w:p w:rsidR="009311F0" w:rsidRPr="00A956C9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 xml:space="preserve">4. Контрацепция, определение, классификация, методы </w:t>
      </w:r>
    </w:p>
    <w:p w:rsidR="009311F0" w:rsidRPr="00A956C9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5. Планирование семьи, понятие, основные направления</w:t>
      </w:r>
    </w:p>
    <w:p w:rsidR="009311F0" w:rsidRPr="00A956C9" w:rsidRDefault="009311F0" w:rsidP="009311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11F0" w:rsidRPr="00A956C9" w:rsidRDefault="009311F0" w:rsidP="009311F0">
      <w:pPr>
        <w:jc w:val="center"/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Педиатрия</w:t>
      </w:r>
    </w:p>
    <w:p w:rsidR="009311F0" w:rsidRPr="00A956C9" w:rsidRDefault="009311F0" w:rsidP="009311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6C9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Роль м/</w:t>
      </w:r>
      <w:proofErr w:type="gramStart"/>
      <w:r w:rsidRPr="00A95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A95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956C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95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гигиенического ухода за детьми первого года жизни </w:t>
      </w:r>
    </w:p>
    <w:p w:rsidR="009311F0" w:rsidRPr="00A956C9" w:rsidRDefault="009311F0" w:rsidP="009311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Физическое развитие ребёнка: роль м/ с в оценке </w:t>
      </w:r>
      <w:proofErr w:type="gramStart"/>
      <w:r w:rsidRPr="00A956C9">
        <w:rPr>
          <w:rFonts w:ascii="Times New Roman" w:eastAsia="Times New Roman" w:hAnsi="Times New Roman" w:cs="Times New Roman"/>
          <w:sz w:val="28"/>
          <w:szCs w:val="28"/>
          <w:lang w:eastAsia="ru-RU"/>
        </w:rPr>
        <w:t>ФР</w:t>
      </w:r>
      <w:proofErr w:type="gramEnd"/>
      <w:r w:rsidRPr="00A95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первого года жизни </w:t>
      </w:r>
    </w:p>
    <w:p w:rsidR="009311F0" w:rsidRPr="00A956C9" w:rsidRDefault="009311F0" w:rsidP="009311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Психомоторное развитие ребёнка: роль м/ </w:t>
      </w:r>
      <w:proofErr w:type="gramStart"/>
      <w:r w:rsidRPr="00A95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A95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956C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95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проведении оценки ПМР детей первого года жизни. </w:t>
      </w:r>
    </w:p>
    <w:p w:rsidR="009311F0" w:rsidRPr="00A956C9" w:rsidRDefault="009311F0" w:rsidP="009311F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6C9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Организация вскармливания детей, роль м/</w:t>
      </w:r>
      <w:proofErr w:type="gramStart"/>
      <w:r w:rsidRPr="00A956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A956C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311F0" w:rsidRPr="00A956C9" w:rsidRDefault="009311F0" w:rsidP="009311F0">
      <w:pPr>
        <w:jc w:val="center"/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Инфекции</w:t>
      </w:r>
    </w:p>
    <w:p w:rsidR="009311F0" w:rsidRPr="00A956C9" w:rsidRDefault="009311F0" w:rsidP="009311F0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П</w:t>
      </w:r>
      <w:r w:rsidRPr="00A956C9">
        <w:rPr>
          <w:rFonts w:ascii="Times New Roman" w:eastAsia="Calibri" w:hAnsi="Times New Roman" w:cs="Times New Roman"/>
          <w:sz w:val="28"/>
          <w:szCs w:val="28"/>
        </w:rPr>
        <w:t xml:space="preserve">ринципы и направления профилактики инфекционных заболеваний, государственное нормирование </w:t>
      </w:r>
      <w:r w:rsidRPr="00A956C9">
        <w:rPr>
          <w:rFonts w:ascii="Times New Roman" w:hAnsi="Times New Roman" w:cs="Times New Roman"/>
          <w:sz w:val="28"/>
          <w:szCs w:val="28"/>
        </w:rPr>
        <w:t>профилактики.</w:t>
      </w:r>
    </w:p>
    <w:p w:rsidR="009311F0" w:rsidRPr="00A956C9" w:rsidRDefault="009311F0" w:rsidP="009311F0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 xml:space="preserve">Планирование противоэпидемических мероприятий в очагах инфекционных заболеваний, </w:t>
      </w:r>
      <w:r w:rsidRPr="00A956C9">
        <w:rPr>
          <w:rFonts w:ascii="Times New Roman" w:eastAsia="Calibri" w:hAnsi="Times New Roman" w:cs="Times New Roman"/>
          <w:sz w:val="28"/>
          <w:szCs w:val="28"/>
        </w:rPr>
        <w:t xml:space="preserve">мероприятия, направленные на 1, 2, 3 звенья </w:t>
      </w:r>
      <w:proofErr w:type="spellStart"/>
      <w:r w:rsidRPr="00A956C9">
        <w:rPr>
          <w:rFonts w:ascii="Times New Roman" w:eastAsia="Calibri" w:hAnsi="Times New Roman" w:cs="Times New Roman"/>
          <w:sz w:val="28"/>
          <w:szCs w:val="28"/>
        </w:rPr>
        <w:t>эпидпроцесса</w:t>
      </w:r>
      <w:proofErr w:type="spellEnd"/>
      <w:r w:rsidRPr="00A956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11F0" w:rsidRPr="00A956C9" w:rsidRDefault="009311F0" w:rsidP="009311F0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Нормативное обеспечение вакцинопрофилактики, понятие о Национальном календаре и календаре прививок по эпидемическим показаниям.</w:t>
      </w:r>
    </w:p>
    <w:p w:rsidR="009311F0" w:rsidRPr="00A956C9" w:rsidRDefault="009311F0" w:rsidP="009311F0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Система «</w:t>
      </w:r>
      <w:proofErr w:type="spellStart"/>
      <w:r w:rsidRPr="00A956C9">
        <w:rPr>
          <w:rFonts w:ascii="Times New Roman" w:hAnsi="Times New Roman" w:cs="Times New Roman"/>
          <w:sz w:val="28"/>
          <w:szCs w:val="28"/>
        </w:rPr>
        <w:t>холодовой</w:t>
      </w:r>
      <w:proofErr w:type="spellEnd"/>
      <w:r w:rsidRPr="00A956C9">
        <w:rPr>
          <w:rFonts w:ascii="Times New Roman" w:hAnsi="Times New Roman" w:cs="Times New Roman"/>
          <w:sz w:val="28"/>
          <w:szCs w:val="28"/>
        </w:rPr>
        <w:t xml:space="preserve"> цепи», понятие, реализация условий «</w:t>
      </w:r>
      <w:proofErr w:type="spellStart"/>
      <w:r w:rsidRPr="00A956C9">
        <w:rPr>
          <w:rFonts w:ascii="Times New Roman" w:hAnsi="Times New Roman" w:cs="Times New Roman"/>
          <w:sz w:val="28"/>
          <w:szCs w:val="28"/>
        </w:rPr>
        <w:t>холодовой</w:t>
      </w:r>
      <w:proofErr w:type="spellEnd"/>
      <w:r w:rsidRPr="00A956C9">
        <w:rPr>
          <w:rFonts w:ascii="Times New Roman" w:hAnsi="Times New Roman" w:cs="Times New Roman"/>
          <w:sz w:val="28"/>
          <w:szCs w:val="28"/>
        </w:rPr>
        <w:t xml:space="preserve"> цепи» в прививочном кабинете.</w:t>
      </w:r>
    </w:p>
    <w:p w:rsidR="009311F0" w:rsidRPr="00A956C9" w:rsidRDefault="009311F0" w:rsidP="009311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11F0" w:rsidRPr="00A956C9" w:rsidRDefault="009311F0" w:rsidP="009311F0">
      <w:pPr>
        <w:jc w:val="center"/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Пожилой человек</w:t>
      </w:r>
    </w:p>
    <w:p w:rsidR="009311F0" w:rsidRPr="00A956C9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 xml:space="preserve">1. Понятия «геронтология», «старость», «старение». </w:t>
      </w:r>
    </w:p>
    <w:p w:rsidR="009311F0" w:rsidRPr="00A956C9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 xml:space="preserve">2.Основные гипотезы старения. </w:t>
      </w:r>
    </w:p>
    <w:p w:rsidR="009311F0" w:rsidRPr="00A956C9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 xml:space="preserve"> 3.Анатомо-физиологические и психологические особенности лиц пожилого и старческого возраста</w:t>
      </w:r>
    </w:p>
    <w:p w:rsidR="009311F0" w:rsidRPr="00A956C9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4.Проблемы, возникшие при старении, в том числе связанные с изменением возможности удовлетворять универсальные потребност</w:t>
      </w:r>
      <w:proofErr w:type="gramStart"/>
      <w:r w:rsidRPr="00A956C9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A956C9">
        <w:rPr>
          <w:rFonts w:ascii="Times New Roman" w:hAnsi="Times New Roman" w:cs="Times New Roman"/>
          <w:sz w:val="28"/>
          <w:szCs w:val="28"/>
        </w:rPr>
        <w:t xml:space="preserve"> нарушение сна, запоры, высокий риск падения). Способы их решения.</w:t>
      </w:r>
    </w:p>
    <w:p w:rsidR="009311F0" w:rsidRPr="00A956C9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5. Рекомендации по адекватной физической нагрузке</w:t>
      </w:r>
    </w:p>
    <w:p w:rsidR="009311F0" w:rsidRPr="00A956C9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6. Рекомендации по рациональному режиму дня.</w:t>
      </w:r>
    </w:p>
    <w:p w:rsidR="009311F0" w:rsidRPr="00A956C9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7.Рекомендации по питанию с учётом АФО</w:t>
      </w:r>
    </w:p>
    <w:p w:rsidR="009311F0" w:rsidRPr="00A956C9" w:rsidRDefault="009311F0" w:rsidP="009311F0">
      <w:pPr>
        <w:rPr>
          <w:rFonts w:ascii="Times New Roman" w:hAnsi="Times New Roman" w:cs="Times New Roman"/>
          <w:sz w:val="28"/>
          <w:szCs w:val="28"/>
        </w:rPr>
      </w:pPr>
      <w:r w:rsidRPr="00A956C9">
        <w:rPr>
          <w:rFonts w:ascii="Times New Roman" w:hAnsi="Times New Roman" w:cs="Times New Roman"/>
          <w:sz w:val="28"/>
          <w:szCs w:val="28"/>
        </w:rPr>
        <w:t>8. Рекомендации по обеспечению безопасной окружающей среды для людей пожилого и старческого возраста.</w:t>
      </w:r>
    </w:p>
    <w:p w:rsidR="009311F0" w:rsidRPr="00A956C9" w:rsidRDefault="009311F0" w:rsidP="009311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11F0" w:rsidRPr="00685FA5" w:rsidRDefault="009311F0" w:rsidP="009311F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rPr>
          <w:rFonts w:ascii="Times New Roman" w:hAnsi="Times New Roman" w:cs="Times New Roman"/>
          <w:sz w:val="28"/>
          <w:szCs w:val="28"/>
        </w:rPr>
      </w:pPr>
    </w:p>
    <w:p w:rsidR="009311F0" w:rsidRPr="009311F0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1F0">
        <w:rPr>
          <w:rFonts w:ascii="Times New Roman" w:hAnsi="Times New Roman" w:cs="Times New Roman"/>
          <w:b/>
          <w:sz w:val="28"/>
          <w:szCs w:val="28"/>
        </w:rPr>
        <w:t xml:space="preserve">Рекомендации студентам специальности Сестринское дело в подготовке  к экзамену </w:t>
      </w:r>
      <w:proofErr w:type="gramStart"/>
      <w:r w:rsidRPr="009311F0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9311F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11F0" w:rsidRPr="009311F0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1F0">
        <w:rPr>
          <w:rFonts w:ascii="Times New Roman" w:hAnsi="Times New Roman" w:cs="Times New Roman"/>
          <w:b/>
          <w:sz w:val="28"/>
          <w:szCs w:val="28"/>
        </w:rPr>
        <w:t xml:space="preserve"> ПМ 01.Проведение мероприятий по профилактике инфекций, связанных с оказанием медицинской помощи</w:t>
      </w:r>
    </w:p>
    <w:p w:rsidR="009311F0" w:rsidRPr="009311F0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1F0">
        <w:rPr>
          <w:rFonts w:ascii="Times New Roman" w:hAnsi="Times New Roman" w:cs="Times New Roman"/>
          <w:b/>
          <w:sz w:val="28"/>
          <w:szCs w:val="28"/>
        </w:rPr>
        <w:t xml:space="preserve">МДК 01.01 Обеспечение безопасной окружающей </w:t>
      </w:r>
      <w:r>
        <w:rPr>
          <w:rFonts w:ascii="Times New Roman" w:hAnsi="Times New Roman" w:cs="Times New Roman"/>
          <w:b/>
          <w:sz w:val="28"/>
          <w:szCs w:val="28"/>
        </w:rPr>
        <w:t>среды в медицинской организации</w:t>
      </w:r>
    </w:p>
    <w:p w:rsidR="009311F0" w:rsidRPr="009311F0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311F0">
        <w:rPr>
          <w:rFonts w:ascii="Times New Roman" w:hAnsi="Times New Roman" w:cs="Times New Roman"/>
          <w:b/>
          <w:sz w:val="28"/>
          <w:szCs w:val="28"/>
        </w:rPr>
        <w:t xml:space="preserve"> Профилактика инфекций, связанных с оказанием медицинской помощи: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1.Определение. Масштаб проблемы. Структура ИСМП. Факторы риска возникновения ИСМП.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2.Инфекционный процесс. Цепочка инфекционного процесса (характеристика звеньев).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3. Профилактика ИСМП у </w:t>
      </w:r>
      <w:proofErr w:type="spellStart"/>
      <w:r w:rsidRPr="009311F0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>ерсонала</w:t>
      </w:r>
      <w:proofErr w:type="spellEnd"/>
      <w:r w:rsidRPr="009311F0">
        <w:rPr>
          <w:rFonts w:ascii="Times New Roman" w:hAnsi="Times New Roman" w:cs="Times New Roman"/>
          <w:sz w:val="28"/>
          <w:szCs w:val="28"/>
        </w:rPr>
        <w:t>. Применение средств индивидуальной защиты.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4. Санитарно-противоэпидемический режим. Асептика. Антисептика.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 5. Классификация кожных антисептиков (А, Б, В.).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6. Уровни обработки рук. Показания.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7. Гигиеническая обработка рук. 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8. Хирургическая обработка рук.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9. Применение медицинских перчаток. Надевание стерильных перчаток. Снятие использованных перчаток.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10. Проведение экстренных профилактических мероприятий при возникновении аварийных ситуаций.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11.Профилактика заражения </w:t>
      </w:r>
      <w:proofErr w:type="spellStart"/>
      <w:r w:rsidRPr="009311F0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>ерсонала</w:t>
      </w:r>
      <w:proofErr w:type="spellEnd"/>
      <w:r w:rsidRPr="009311F0">
        <w:rPr>
          <w:rFonts w:ascii="Times New Roman" w:hAnsi="Times New Roman" w:cs="Times New Roman"/>
          <w:sz w:val="28"/>
          <w:szCs w:val="28"/>
        </w:rPr>
        <w:t xml:space="preserve"> </w:t>
      </w:r>
      <w:r w:rsidRPr="009311F0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9311F0">
        <w:rPr>
          <w:rFonts w:ascii="Times New Roman" w:hAnsi="Times New Roman" w:cs="Times New Roman"/>
          <w:sz w:val="28"/>
          <w:szCs w:val="28"/>
        </w:rPr>
        <w:t>-19.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12.Соблюдение требований охраны труда при обращении с острыми (колющими и режущими) инструментами, биологическими материалами.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13. Нормативная документация. Оформление утвержденной </w:t>
      </w:r>
      <w:proofErr w:type="spellStart"/>
      <w:r w:rsidRPr="009311F0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>окументации</w:t>
      </w:r>
      <w:proofErr w:type="spellEnd"/>
      <w:r w:rsidRPr="009311F0">
        <w:rPr>
          <w:rFonts w:ascii="Times New Roman" w:hAnsi="Times New Roman" w:cs="Times New Roman"/>
          <w:sz w:val="28"/>
          <w:szCs w:val="28"/>
        </w:rPr>
        <w:t>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14. Классификация предметов окружающей среды по категории риска распространения ИСМП (критические, </w:t>
      </w:r>
      <w:proofErr w:type="spellStart"/>
      <w:r w:rsidRPr="009311F0">
        <w:rPr>
          <w:rFonts w:ascii="Times New Roman" w:hAnsi="Times New Roman" w:cs="Times New Roman"/>
          <w:sz w:val="28"/>
          <w:szCs w:val="28"/>
        </w:rPr>
        <w:t>полукритические</w:t>
      </w:r>
      <w:proofErr w:type="spellEnd"/>
      <w:r w:rsidRPr="009311F0">
        <w:rPr>
          <w:rFonts w:ascii="Times New Roman" w:hAnsi="Times New Roman" w:cs="Times New Roman"/>
          <w:sz w:val="28"/>
          <w:szCs w:val="28"/>
        </w:rPr>
        <w:t>, некритические).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15. Педикулез. Состав </w:t>
      </w:r>
      <w:proofErr w:type="spellStart"/>
      <w:r w:rsidRPr="009311F0">
        <w:rPr>
          <w:rFonts w:ascii="Times New Roman" w:hAnsi="Times New Roman" w:cs="Times New Roman"/>
          <w:sz w:val="28"/>
          <w:szCs w:val="28"/>
        </w:rPr>
        <w:t>противопедикулезной</w:t>
      </w:r>
      <w:proofErr w:type="spellEnd"/>
      <w:r w:rsidRPr="009311F0">
        <w:rPr>
          <w:rFonts w:ascii="Times New Roman" w:hAnsi="Times New Roman" w:cs="Times New Roman"/>
          <w:sz w:val="28"/>
          <w:szCs w:val="28"/>
        </w:rPr>
        <w:t xml:space="preserve"> укладки. Тактика медсестры при выявлении педикулеза. Заполнение необходимой документации.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311F0">
        <w:rPr>
          <w:rFonts w:ascii="Times New Roman" w:hAnsi="Times New Roman" w:cs="Times New Roman"/>
          <w:b/>
          <w:sz w:val="28"/>
          <w:szCs w:val="28"/>
        </w:rPr>
        <w:t>Дезинфекция: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1.Виды дезинфекции.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2. Методы дезинфекции. 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3. Методики дезинфекции (протирание, орошение, погружение, засыпание).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4. Требования к современным дезинфицирующим средствам.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5. Методические рекомендации по использованию дезинфицирующих средств.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6. Первая помощь при попадании дезинфицирующих средств на кожу и слизистые, при отравлении парами, при попадании в желудок.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7. Приготовление, использование и хранение дезинфицирующих средств различной концентрации (приготовить 1, 2, 3, 5, 10 л рабочего раствора). Определение спектра уничтожаемых микроорганизмов. Определение типа обрабатываемого объекта. </w:t>
      </w:r>
    </w:p>
    <w:p w:rsidR="009311F0" w:rsidRPr="009311F0" w:rsidRDefault="009311F0" w:rsidP="009311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8. Проведение дезинфекции изделий медицинского назначения в отделениях и стационарах различного профиля при различных видах инфекции различными методикам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>и–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 xml:space="preserve"> терапевтическое, хирургическое, стоматологическое, инфекционное, противотуберкулезное отделение, грибковая инфекция(одноразовые шприцы и иглы, перчатки, ватные шарики, салфетки; отработанный </w:t>
      </w:r>
      <w:proofErr w:type="spellStart"/>
      <w:r w:rsidRPr="009311F0">
        <w:rPr>
          <w:rFonts w:ascii="Times New Roman" w:hAnsi="Times New Roman" w:cs="Times New Roman"/>
          <w:sz w:val="28"/>
          <w:szCs w:val="28"/>
        </w:rPr>
        <w:t>мед.инструментарий</w:t>
      </w:r>
      <w:proofErr w:type="spellEnd"/>
      <w:r w:rsidRPr="009311F0">
        <w:rPr>
          <w:rFonts w:ascii="Times New Roman" w:hAnsi="Times New Roman" w:cs="Times New Roman"/>
          <w:sz w:val="28"/>
          <w:szCs w:val="28"/>
        </w:rPr>
        <w:t>;  уборочный инвентарь, предметы ухода за больными-</w:t>
      </w:r>
      <w:proofErr w:type="spellStart"/>
      <w:r w:rsidRPr="009311F0">
        <w:rPr>
          <w:rFonts w:ascii="Times New Roman" w:hAnsi="Times New Roman" w:cs="Times New Roman"/>
          <w:sz w:val="28"/>
          <w:szCs w:val="28"/>
        </w:rPr>
        <w:t>судно,мочеприемник</w:t>
      </w:r>
      <w:proofErr w:type="spellEnd"/>
      <w:r w:rsidRPr="009311F0">
        <w:rPr>
          <w:rFonts w:ascii="Times New Roman" w:hAnsi="Times New Roman" w:cs="Times New Roman"/>
          <w:sz w:val="28"/>
          <w:szCs w:val="28"/>
        </w:rPr>
        <w:t>,  загрязненное белье, кушетка, каталка, тумбочка, грелка, пузырь со льдом, термометр, мензурки, посуда после еды, рвотные массы).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9. Виды уборок (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>предварительная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 xml:space="preserve">, текущая, заключительная, генеральная). Уборочный инвентарь. 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10. Классы чистоты помещений. 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11. Генеральная уборка помещений с асептическим режимом.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12. Текущая уборка помещений </w:t>
      </w:r>
      <w:proofErr w:type="spellStart"/>
      <w:r w:rsidRPr="009311F0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>рганизации</w:t>
      </w:r>
      <w:proofErr w:type="spellEnd"/>
      <w:r w:rsidRPr="009311F0">
        <w:rPr>
          <w:rFonts w:ascii="Times New Roman" w:hAnsi="Times New Roman" w:cs="Times New Roman"/>
          <w:sz w:val="28"/>
          <w:szCs w:val="28"/>
        </w:rPr>
        <w:t xml:space="preserve"> (процедурный кабинет, палаты).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13. Обращение с медицинскими отходами в медицинских организациях (Отходы класса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 xml:space="preserve">, Б, В, Г, Д). Сбор, обеззараживание и временное хранение медицинских отходов в местах их образования в медицинской организации. 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14. Тактика при аварийной ситуации при обращении с медицинскими отходами.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15. Оформление утвержденной </w:t>
      </w:r>
      <w:proofErr w:type="spellStart"/>
      <w:r w:rsidRPr="009311F0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>окументации</w:t>
      </w:r>
      <w:proofErr w:type="spellEnd"/>
      <w:r w:rsidRPr="009311F0">
        <w:rPr>
          <w:rFonts w:ascii="Times New Roman" w:hAnsi="Times New Roman" w:cs="Times New Roman"/>
          <w:sz w:val="28"/>
          <w:szCs w:val="28"/>
        </w:rPr>
        <w:t>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14. Проведение контроля качества дезинфекции.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15. Меры предосторожности при работе с дезинфицирующими средствами.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311F0">
        <w:rPr>
          <w:rFonts w:ascii="Times New Roman" w:hAnsi="Times New Roman" w:cs="Times New Roman"/>
          <w:b/>
          <w:sz w:val="28"/>
          <w:szCs w:val="28"/>
        </w:rPr>
        <w:t>Предстерилизационная</w:t>
      </w:r>
      <w:proofErr w:type="spellEnd"/>
      <w:r w:rsidRPr="009311F0">
        <w:rPr>
          <w:rFonts w:ascii="Times New Roman" w:hAnsi="Times New Roman" w:cs="Times New Roman"/>
          <w:b/>
          <w:sz w:val="28"/>
          <w:szCs w:val="28"/>
        </w:rPr>
        <w:t xml:space="preserve"> очистка и стерилизация изделий медицинского назначения: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1. Проведение </w:t>
      </w:r>
      <w:proofErr w:type="spellStart"/>
      <w:r w:rsidRPr="009311F0">
        <w:rPr>
          <w:rFonts w:ascii="Times New Roman" w:hAnsi="Times New Roman" w:cs="Times New Roman"/>
          <w:sz w:val="28"/>
          <w:szCs w:val="28"/>
        </w:rPr>
        <w:t>предстерилизационной</w:t>
      </w:r>
      <w:proofErr w:type="spellEnd"/>
      <w:r w:rsidRPr="009311F0">
        <w:rPr>
          <w:rFonts w:ascii="Times New Roman" w:hAnsi="Times New Roman" w:cs="Times New Roman"/>
          <w:sz w:val="28"/>
          <w:szCs w:val="28"/>
        </w:rPr>
        <w:t xml:space="preserve"> очистки медицинских изделий ручным и механизированным способом (этапы).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 xml:space="preserve">2. Проведение проб для определения качества </w:t>
      </w:r>
      <w:proofErr w:type="spellStart"/>
      <w:r w:rsidRPr="009311F0">
        <w:rPr>
          <w:rFonts w:ascii="Times New Roman" w:hAnsi="Times New Roman" w:cs="Times New Roman"/>
          <w:sz w:val="28"/>
          <w:szCs w:val="28"/>
        </w:rPr>
        <w:t>предстерилизационной</w:t>
      </w:r>
      <w:proofErr w:type="spellEnd"/>
      <w:r w:rsidRPr="009311F0">
        <w:rPr>
          <w:rFonts w:ascii="Times New Roman" w:hAnsi="Times New Roman" w:cs="Times New Roman"/>
          <w:sz w:val="28"/>
          <w:szCs w:val="28"/>
        </w:rPr>
        <w:t xml:space="preserve"> очистки изделий медицинского назначения (</w:t>
      </w:r>
      <w:proofErr w:type="spellStart"/>
      <w:r w:rsidRPr="009311F0">
        <w:rPr>
          <w:rFonts w:ascii="Times New Roman" w:hAnsi="Times New Roman" w:cs="Times New Roman"/>
          <w:sz w:val="28"/>
          <w:szCs w:val="28"/>
        </w:rPr>
        <w:t>азопирамовая</w:t>
      </w:r>
      <w:proofErr w:type="spellEnd"/>
      <w:r w:rsidRPr="009311F0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9311F0">
        <w:rPr>
          <w:rFonts w:ascii="Times New Roman" w:hAnsi="Times New Roman" w:cs="Times New Roman"/>
          <w:sz w:val="28"/>
          <w:szCs w:val="28"/>
        </w:rPr>
        <w:t>фенолфталеиновая</w:t>
      </w:r>
      <w:proofErr w:type="gramEnd"/>
      <w:r w:rsidRPr="009311F0">
        <w:rPr>
          <w:rFonts w:ascii="Times New Roman" w:hAnsi="Times New Roman" w:cs="Times New Roman"/>
          <w:sz w:val="28"/>
          <w:szCs w:val="28"/>
        </w:rPr>
        <w:t xml:space="preserve"> пробы).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3. Стерилизация. Методы стерилизации. ЦСО.</w:t>
      </w:r>
    </w:p>
    <w:p w:rsidR="009311F0" w:rsidRPr="009311F0" w:rsidRDefault="009311F0" w:rsidP="009311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4. Осуществление контроля режимов стерилизации.</w:t>
      </w:r>
    </w:p>
    <w:p w:rsidR="009311F0" w:rsidRPr="009311F0" w:rsidRDefault="009311F0" w:rsidP="009311F0">
      <w:pPr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5. Обеспечение хранения и выдачи стерильных медицинских изделий.</w:t>
      </w:r>
    </w:p>
    <w:p w:rsidR="009311F0" w:rsidRPr="009311F0" w:rsidRDefault="009311F0" w:rsidP="009311F0">
      <w:pPr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6. Соблюдение правил эксплуатации оборудования и охраны труда в работе в помещениях с асептическим режимом, в том числе стерилизационном отделении (кабинете).</w:t>
      </w:r>
    </w:p>
    <w:p w:rsidR="009311F0" w:rsidRPr="009311F0" w:rsidRDefault="009311F0" w:rsidP="009311F0">
      <w:pPr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7. Осуществление сортировки и упаковки медицинских изделий в соответствии с видом стерилизации. Размещение индикаторов в стерилизаторах в соответствии с инструкцией по применению и нормативными правовыми актами.</w:t>
      </w:r>
    </w:p>
    <w:p w:rsidR="009311F0" w:rsidRPr="009311F0" w:rsidRDefault="009311F0" w:rsidP="009311F0">
      <w:pPr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11F0">
        <w:rPr>
          <w:rFonts w:ascii="Times New Roman" w:hAnsi="Times New Roman" w:cs="Times New Roman"/>
          <w:sz w:val="28"/>
          <w:szCs w:val="28"/>
        </w:rPr>
        <w:t>9. Оформление утвержденной медицинской документации.</w:t>
      </w:r>
    </w:p>
    <w:p w:rsidR="009311F0" w:rsidRPr="00E949D4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9D4">
        <w:rPr>
          <w:rFonts w:ascii="Times New Roman" w:hAnsi="Times New Roman" w:cs="Times New Roman"/>
          <w:b/>
          <w:sz w:val="28"/>
          <w:szCs w:val="28"/>
        </w:rPr>
        <w:t>Рекомендации студентам в подготовке к экзамену по ПМ.04 Раздел 1 Осуществление сестринского ухода за пациентами в условиях медицинской организации и на дому МДК 04.01 Общий уход за пациентом</w:t>
      </w:r>
    </w:p>
    <w:p w:rsidR="009311F0" w:rsidRPr="00E949D4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9D4">
        <w:rPr>
          <w:rFonts w:ascii="Times New Roman" w:hAnsi="Times New Roman" w:cs="Times New Roman"/>
          <w:b/>
          <w:sz w:val="28"/>
          <w:szCs w:val="28"/>
        </w:rPr>
        <w:t>по специальности «Сестринское дело»</w:t>
      </w:r>
    </w:p>
    <w:p w:rsidR="009311F0" w:rsidRPr="00E949D4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9D4">
        <w:rPr>
          <w:rFonts w:ascii="Times New Roman" w:hAnsi="Times New Roman" w:cs="Times New Roman"/>
          <w:b/>
          <w:sz w:val="28"/>
          <w:szCs w:val="28"/>
        </w:rPr>
        <w:t>(очная и очно-заочная форма обучения)</w:t>
      </w:r>
    </w:p>
    <w:p w:rsidR="009311F0" w:rsidRPr="00E949D4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1F0" w:rsidRPr="00E949D4" w:rsidRDefault="009311F0" w:rsidP="009311F0">
      <w:p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9D4">
        <w:rPr>
          <w:rFonts w:ascii="Times New Roman" w:hAnsi="Times New Roman" w:cs="Times New Roman"/>
          <w:b/>
          <w:sz w:val="28"/>
          <w:szCs w:val="28"/>
        </w:rPr>
        <w:t>Эргономика в сестринской практике:</w:t>
      </w:r>
    </w:p>
    <w:p w:rsidR="009311F0" w:rsidRPr="00E949D4" w:rsidRDefault="009311F0" w:rsidP="009311F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49D4">
        <w:rPr>
          <w:rFonts w:ascii="Times New Roman" w:hAnsi="Times New Roman" w:cs="Times New Roman"/>
          <w:sz w:val="28"/>
          <w:szCs w:val="28"/>
        </w:rPr>
        <w:t>Разместите пациента</w:t>
      </w:r>
      <w:proofErr w:type="gramEnd"/>
      <w:r w:rsidRPr="00E949D4">
        <w:rPr>
          <w:rFonts w:ascii="Times New Roman" w:hAnsi="Times New Roman" w:cs="Times New Roman"/>
          <w:sz w:val="28"/>
          <w:szCs w:val="28"/>
        </w:rPr>
        <w:t xml:space="preserve"> в положении на спине с применением принципов эргономики и биомеханики.</w:t>
      </w:r>
    </w:p>
    <w:p w:rsidR="009311F0" w:rsidRPr="00E949D4" w:rsidRDefault="009311F0" w:rsidP="009311F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 xml:space="preserve">Расположите пациента в положении </w:t>
      </w:r>
      <w:proofErr w:type="spellStart"/>
      <w:r w:rsidRPr="00E949D4">
        <w:rPr>
          <w:rFonts w:ascii="Times New Roman" w:hAnsi="Times New Roman" w:cs="Times New Roman"/>
          <w:sz w:val="28"/>
          <w:szCs w:val="28"/>
        </w:rPr>
        <w:t>Фаулера</w:t>
      </w:r>
      <w:proofErr w:type="spellEnd"/>
      <w:r w:rsidRPr="00E949D4">
        <w:rPr>
          <w:rFonts w:ascii="Times New Roman" w:hAnsi="Times New Roman" w:cs="Times New Roman"/>
          <w:sz w:val="28"/>
          <w:szCs w:val="28"/>
        </w:rPr>
        <w:t xml:space="preserve"> с применением принципов эргономики и биомеханики.</w:t>
      </w:r>
    </w:p>
    <w:p w:rsidR="009311F0" w:rsidRPr="00E949D4" w:rsidRDefault="009311F0" w:rsidP="009311F0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949D4">
        <w:rPr>
          <w:rFonts w:ascii="Times New Roman" w:hAnsi="Times New Roman" w:cs="Times New Roman"/>
          <w:b/>
          <w:sz w:val="28"/>
          <w:szCs w:val="28"/>
        </w:rPr>
        <w:t>Личная гигиена тяжелобольного пациента:</w:t>
      </w:r>
    </w:p>
    <w:p w:rsidR="009311F0" w:rsidRPr="00E949D4" w:rsidRDefault="009311F0" w:rsidP="009311F0">
      <w:pPr>
        <w:ind w:left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 xml:space="preserve">1. Осуществите уход за кожей тяжелобольного пациента. </w:t>
      </w:r>
    </w:p>
    <w:p w:rsidR="009311F0" w:rsidRPr="00E949D4" w:rsidRDefault="009311F0" w:rsidP="009311F0">
      <w:pPr>
        <w:ind w:left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 xml:space="preserve">2. Осуществите профилактику опрелостей, уход за естественными складками тяжелобольного пациента. </w:t>
      </w:r>
    </w:p>
    <w:p w:rsidR="009311F0" w:rsidRPr="00E949D4" w:rsidRDefault="009311F0" w:rsidP="009311F0">
      <w:pPr>
        <w:ind w:left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 xml:space="preserve">3. Осуществите уход за полостью рта. </w:t>
      </w:r>
    </w:p>
    <w:p w:rsidR="009311F0" w:rsidRPr="00E949D4" w:rsidRDefault="009311F0" w:rsidP="009311F0">
      <w:pPr>
        <w:ind w:left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 xml:space="preserve">4. Осуществите уход за наружными половыми органами женщины (на фантоме) </w:t>
      </w:r>
    </w:p>
    <w:p w:rsidR="009311F0" w:rsidRPr="00E949D4" w:rsidRDefault="009311F0" w:rsidP="009311F0">
      <w:pPr>
        <w:ind w:left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 xml:space="preserve">5. Осуществите уход за глазами пациента. </w:t>
      </w:r>
    </w:p>
    <w:p w:rsidR="009311F0" w:rsidRPr="00E949D4" w:rsidRDefault="009311F0" w:rsidP="009311F0">
      <w:pPr>
        <w:ind w:left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>6. Осуществите уход за ногами пациентки и стрижку ногтей</w:t>
      </w:r>
    </w:p>
    <w:p w:rsidR="009311F0" w:rsidRPr="00E949D4" w:rsidRDefault="009311F0" w:rsidP="009311F0">
      <w:pPr>
        <w:ind w:left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>7. Осуществите уход за волосами пациентки.</w:t>
      </w:r>
    </w:p>
    <w:p w:rsidR="009311F0" w:rsidRPr="00E949D4" w:rsidRDefault="009311F0" w:rsidP="009311F0">
      <w:pPr>
        <w:ind w:left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>8. Применение принципов биомеханики и эргономики при осуществлении ухода.</w:t>
      </w:r>
    </w:p>
    <w:p w:rsidR="009311F0" w:rsidRPr="00E949D4" w:rsidRDefault="009311F0" w:rsidP="009311F0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949D4">
        <w:rPr>
          <w:rFonts w:ascii="Times New Roman" w:hAnsi="Times New Roman" w:cs="Times New Roman"/>
          <w:b/>
          <w:sz w:val="28"/>
          <w:szCs w:val="28"/>
        </w:rPr>
        <w:t>Объективное сестринское обследование пациента:</w:t>
      </w:r>
    </w:p>
    <w:p w:rsidR="009311F0" w:rsidRPr="00E949D4" w:rsidRDefault="009311F0" w:rsidP="009311F0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>1.Осуществите исследование АД. Дайте определение АД, понятие о норме и отклонениях, запись результатов в Т-листе.</w:t>
      </w: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>2.Осуществите исследование дыхания (ЧДД), виды одышек, запись в Т-листе.</w:t>
      </w: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>3.Осуществите исследование пульса. Дайте определение, характеристики, проведите регистрацию в «Т-листе».</w:t>
      </w: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>4.Осуществите измерение температуры тела, занесите графически в Т-лист. Обработка термометров и их хранение.</w:t>
      </w: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>5.Осуществить измерение роста и взвешивание пациента.</w:t>
      </w:r>
    </w:p>
    <w:p w:rsidR="009311F0" w:rsidRDefault="009311F0" w:rsidP="009311F0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311F0" w:rsidRPr="00E949D4" w:rsidRDefault="009311F0" w:rsidP="009311F0">
      <w:pPr>
        <w:ind w:left="709" w:hanging="142"/>
        <w:contextualSpacing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b/>
          <w:sz w:val="28"/>
          <w:szCs w:val="28"/>
        </w:rPr>
        <w:t>Медикаментозная терапия в сестринской практике:</w:t>
      </w:r>
    </w:p>
    <w:p w:rsidR="009311F0" w:rsidRPr="00E949D4" w:rsidRDefault="009311F0" w:rsidP="009311F0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949D4">
        <w:rPr>
          <w:rFonts w:ascii="Times New Roman" w:hAnsi="Times New Roman" w:cs="Times New Roman"/>
          <w:bCs/>
          <w:sz w:val="28"/>
          <w:szCs w:val="28"/>
        </w:rPr>
        <w:t xml:space="preserve">1.Осуществите подготовку системы для в/капельного введения </w:t>
      </w:r>
      <w:proofErr w:type="spellStart"/>
      <w:r w:rsidRPr="00E949D4">
        <w:rPr>
          <w:rFonts w:ascii="Times New Roman" w:hAnsi="Times New Roman" w:cs="Times New Roman"/>
          <w:bCs/>
          <w:sz w:val="28"/>
          <w:szCs w:val="28"/>
        </w:rPr>
        <w:t>инфузионного</w:t>
      </w:r>
      <w:proofErr w:type="spellEnd"/>
      <w:r w:rsidRPr="00E949D4">
        <w:rPr>
          <w:rFonts w:ascii="Times New Roman" w:hAnsi="Times New Roman" w:cs="Times New Roman"/>
          <w:bCs/>
          <w:sz w:val="28"/>
          <w:szCs w:val="28"/>
        </w:rPr>
        <w:t xml:space="preserve"> раствора. </w:t>
      </w:r>
      <w:proofErr w:type="gramEnd"/>
    </w:p>
    <w:p w:rsidR="009311F0" w:rsidRPr="00E949D4" w:rsidRDefault="009311F0" w:rsidP="009311F0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>2.Наберите в шприц инсулин заданную дозу. Инсулинотерапия, возможные осложнения при инсулинотерапии.</w:t>
      </w:r>
    </w:p>
    <w:p w:rsidR="009311F0" w:rsidRPr="00E949D4" w:rsidRDefault="009311F0" w:rsidP="009311F0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>3.Осуществите разведение антибиотика во флаконе, набрать заданную дозу.</w:t>
      </w:r>
    </w:p>
    <w:p w:rsidR="009311F0" w:rsidRPr="00E949D4" w:rsidRDefault="009311F0" w:rsidP="009311F0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 xml:space="preserve">4.Осуществите закапывание капель в ухо (на фантоме). </w:t>
      </w:r>
    </w:p>
    <w:p w:rsidR="009311F0" w:rsidRPr="00E949D4" w:rsidRDefault="009311F0" w:rsidP="009311F0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>5.Осуществите введение лекарственного средства ингаляционным методом при помощи карманного ингалятора.</w:t>
      </w:r>
    </w:p>
    <w:p w:rsidR="009311F0" w:rsidRPr="00E949D4" w:rsidRDefault="009311F0" w:rsidP="009311F0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 xml:space="preserve">6.Осуществите технику выполнения </w:t>
      </w:r>
      <w:proofErr w:type="gramStart"/>
      <w:r w:rsidRPr="00E949D4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E949D4">
        <w:rPr>
          <w:rFonts w:ascii="Times New Roman" w:hAnsi="Times New Roman" w:cs="Times New Roman"/>
          <w:bCs/>
          <w:sz w:val="28"/>
          <w:szCs w:val="28"/>
        </w:rPr>
        <w:t xml:space="preserve">/к инъекции (на фантоме). </w:t>
      </w:r>
    </w:p>
    <w:p w:rsidR="009311F0" w:rsidRPr="00E949D4" w:rsidRDefault="009311F0" w:rsidP="009311F0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 xml:space="preserve">7.Осуществите наложение мазевой повязки. </w:t>
      </w:r>
    </w:p>
    <w:p w:rsidR="009311F0" w:rsidRPr="00E949D4" w:rsidRDefault="009311F0" w:rsidP="009311F0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 xml:space="preserve">8.Осуществите закапывание капель в глаза, закладывание мази в глаза. </w:t>
      </w:r>
    </w:p>
    <w:p w:rsidR="009311F0" w:rsidRPr="00E949D4" w:rsidRDefault="009311F0" w:rsidP="009311F0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 xml:space="preserve">9.Осуществите выдачу лекарственного средства пациенту. Основные правила раздачи лекарственных средств. </w:t>
      </w:r>
    </w:p>
    <w:p w:rsidR="009311F0" w:rsidRPr="00E949D4" w:rsidRDefault="009311F0" w:rsidP="009311F0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 xml:space="preserve">10.Осуществите технику выполнения </w:t>
      </w:r>
      <w:proofErr w:type="gramStart"/>
      <w:r w:rsidRPr="00E949D4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E949D4">
        <w:rPr>
          <w:rFonts w:ascii="Times New Roman" w:hAnsi="Times New Roman" w:cs="Times New Roman"/>
          <w:bCs/>
          <w:sz w:val="28"/>
          <w:szCs w:val="28"/>
        </w:rPr>
        <w:t xml:space="preserve">/к инъекции (на фантоме). </w:t>
      </w:r>
    </w:p>
    <w:p w:rsidR="009311F0" w:rsidRPr="00E949D4" w:rsidRDefault="009311F0" w:rsidP="009311F0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>11.Осуществите технику выполнения в/</w:t>
      </w:r>
      <w:proofErr w:type="gramStart"/>
      <w:r w:rsidRPr="00E949D4">
        <w:rPr>
          <w:rFonts w:ascii="Times New Roman" w:hAnsi="Times New Roman" w:cs="Times New Roman"/>
          <w:bCs/>
          <w:sz w:val="28"/>
          <w:szCs w:val="28"/>
        </w:rPr>
        <w:t>м</w:t>
      </w:r>
      <w:proofErr w:type="gramEnd"/>
      <w:r w:rsidRPr="00E949D4">
        <w:rPr>
          <w:rFonts w:ascii="Times New Roman" w:hAnsi="Times New Roman" w:cs="Times New Roman"/>
          <w:bCs/>
          <w:sz w:val="28"/>
          <w:szCs w:val="28"/>
        </w:rPr>
        <w:t xml:space="preserve"> инъекции.</w:t>
      </w:r>
    </w:p>
    <w:p w:rsidR="009311F0" w:rsidRPr="00E949D4" w:rsidRDefault="009311F0" w:rsidP="009311F0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 xml:space="preserve">12.Осуществите </w:t>
      </w:r>
      <w:proofErr w:type="gramStart"/>
      <w:r w:rsidRPr="00E949D4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E949D4">
        <w:rPr>
          <w:rFonts w:ascii="Times New Roman" w:hAnsi="Times New Roman" w:cs="Times New Roman"/>
          <w:bCs/>
          <w:sz w:val="28"/>
          <w:szCs w:val="28"/>
        </w:rPr>
        <w:t>/</w:t>
      </w:r>
      <w:proofErr w:type="gramStart"/>
      <w:r w:rsidRPr="00E949D4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E949D4">
        <w:rPr>
          <w:rFonts w:ascii="Times New Roman" w:hAnsi="Times New Roman" w:cs="Times New Roman"/>
          <w:bCs/>
          <w:sz w:val="28"/>
          <w:szCs w:val="28"/>
        </w:rPr>
        <w:t xml:space="preserve"> инъекцию и обработку инструментария после инъекции.</w:t>
      </w:r>
    </w:p>
    <w:p w:rsidR="009311F0" w:rsidRPr="00E949D4" w:rsidRDefault="009311F0" w:rsidP="009311F0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>13.Осуществите технику выполнения масляного раствора в/</w:t>
      </w:r>
      <w:proofErr w:type="gramStart"/>
      <w:r w:rsidRPr="00E949D4">
        <w:rPr>
          <w:rFonts w:ascii="Times New Roman" w:hAnsi="Times New Roman" w:cs="Times New Roman"/>
          <w:bCs/>
          <w:sz w:val="28"/>
          <w:szCs w:val="28"/>
        </w:rPr>
        <w:t>м</w:t>
      </w:r>
      <w:proofErr w:type="gramEnd"/>
      <w:r w:rsidRPr="00E949D4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9311F0" w:rsidRPr="00E949D4" w:rsidRDefault="009311F0" w:rsidP="009311F0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 xml:space="preserve">14.Осуществите сборку шприца одноразового использования для инъекции и набор лекарственного средства из ампулы. </w:t>
      </w:r>
    </w:p>
    <w:p w:rsidR="009311F0" w:rsidRPr="00E949D4" w:rsidRDefault="009311F0" w:rsidP="009311F0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949D4">
        <w:rPr>
          <w:rFonts w:ascii="Times New Roman" w:hAnsi="Times New Roman" w:cs="Times New Roman"/>
          <w:b/>
          <w:sz w:val="28"/>
          <w:szCs w:val="28"/>
        </w:rPr>
        <w:t>Организация питания пациентов в медицинской организации:</w:t>
      </w:r>
    </w:p>
    <w:p w:rsidR="009311F0" w:rsidRPr="00E949D4" w:rsidRDefault="009311F0" w:rsidP="009311F0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 xml:space="preserve">1.Осуществите кормление тяжелобольного пациента с ложки. </w:t>
      </w:r>
    </w:p>
    <w:p w:rsidR="009311F0" w:rsidRPr="00E949D4" w:rsidRDefault="009311F0" w:rsidP="009311F0">
      <w:pPr>
        <w:pStyle w:val="a3"/>
        <w:ind w:left="709" w:hanging="142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 xml:space="preserve">2.Осуществите кормление тяжелобольного пациента из поильника. </w:t>
      </w:r>
    </w:p>
    <w:p w:rsidR="009311F0" w:rsidRPr="00E949D4" w:rsidRDefault="009311F0" w:rsidP="009311F0">
      <w:pPr>
        <w:pStyle w:val="a3"/>
        <w:ind w:left="709" w:hanging="142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 xml:space="preserve">3.Осуществите введение </w:t>
      </w:r>
      <w:proofErr w:type="spellStart"/>
      <w:r w:rsidRPr="00E949D4">
        <w:rPr>
          <w:rFonts w:ascii="Times New Roman" w:hAnsi="Times New Roman" w:cs="Times New Roman"/>
          <w:sz w:val="28"/>
          <w:szCs w:val="28"/>
        </w:rPr>
        <w:t>назогастрального</w:t>
      </w:r>
      <w:proofErr w:type="spellEnd"/>
      <w:r w:rsidRPr="00E949D4">
        <w:rPr>
          <w:rFonts w:ascii="Times New Roman" w:hAnsi="Times New Roman" w:cs="Times New Roman"/>
          <w:sz w:val="28"/>
          <w:szCs w:val="28"/>
        </w:rPr>
        <w:t xml:space="preserve"> зонда и кормление пациента через шприц </w:t>
      </w:r>
      <w:proofErr w:type="spellStart"/>
      <w:r w:rsidRPr="00E949D4">
        <w:rPr>
          <w:rFonts w:ascii="Times New Roman" w:hAnsi="Times New Roman" w:cs="Times New Roman"/>
          <w:sz w:val="28"/>
          <w:szCs w:val="28"/>
        </w:rPr>
        <w:t>Жанэ</w:t>
      </w:r>
      <w:proofErr w:type="spellEnd"/>
      <w:r w:rsidRPr="00E949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11F0" w:rsidRPr="00E949D4" w:rsidRDefault="009311F0" w:rsidP="009311F0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 xml:space="preserve">4.Осуществите уход за </w:t>
      </w:r>
      <w:proofErr w:type="spellStart"/>
      <w:r w:rsidRPr="00E949D4">
        <w:rPr>
          <w:rFonts w:ascii="Times New Roman" w:hAnsi="Times New Roman" w:cs="Times New Roman"/>
          <w:sz w:val="28"/>
          <w:szCs w:val="28"/>
        </w:rPr>
        <w:t>назогастральным</w:t>
      </w:r>
      <w:proofErr w:type="spellEnd"/>
      <w:r w:rsidRPr="00E949D4">
        <w:rPr>
          <w:rFonts w:ascii="Times New Roman" w:hAnsi="Times New Roman" w:cs="Times New Roman"/>
          <w:sz w:val="28"/>
          <w:szCs w:val="28"/>
        </w:rPr>
        <w:t xml:space="preserve"> зондом.</w:t>
      </w:r>
    </w:p>
    <w:p w:rsidR="009311F0" w:rsidRPr="00E949D4" w:rsidRDefault="009311F0" w:rsidP="009311F0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 xml:space="preserve">5. Осуществите уход за пациентом с </w:t>
      </w:r>
      <w:proofErr w:type="spellStart"/>
      <w:r w:rsidRPr="00E949D4">
        <w:rPr>
          <w:rFonts w:ascii="Times New Roman" w:hAnsi="Times New Roman" w:cs="Times New Roman"/>
          <w:sz w:val="28"/>
          <w:szCs w:val="28"/>
        </w:rPr>
        <w:t>гастростомой</w:t>
      </w:r>
      <w:proofErr w:type="spellEnd"/>
      <w:r w:rsidRPr="00E949D4">
        <w:rPr>
          <w:rFonts w:ascii="Times New Roman" w:hAnsi="Times New Roman" w:cs="Times New Roman"/>
          <w:sz w:val="28"/>
          <w:szCs w:val="28"/>
        </w:rPr>
        <w:t>.</w:t>
      </w:r>
    </w:p>
    <w:p w:rsidR="009311F0" w:rsidRPr="00E949D4" w:rsidRDefault="009311F0" w:rsidP="009311F0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 xml:space="preserve">6. Осуществите кормление пациента через </w:t>
      </w:r>
      <w:proofErr w:type="spellStart"/>
      <w:r w:rsidRPr="00E949D4">
        <w:rPr>
          <w:rFonts w:ascii="Times New Roman" w:hAnsi="Times New Roman" w:cs="Times New Roman"/>
          <w:sz w:val="28"/>
          <w:szCs w:val="28"/>
        </w:rPr>
        <w:t>гастростому</w:t>
      </w:r>
      <w:proofErr w:type="spellEnd"/>
      <w:r w:rsidRPr="00E949D4">
        <w:rPr>
          <w:rFonts w:ascii="Times New Roman" w:hAnsi="Times New Roman" w:cs="Times New Roman"/>
          <w:sz w:val="28"/>
          <w:szCs w:val="28"/>
        </w:rPr>
        <w:t>.</w:t>
      </w:r>
    </w:p>
    <w:p w:rsidR="009311F0" w:rsidRPr="00E949D4" w:rsidRDefault="009311F0" w:rsidP="009311F0">
      <w:pPr>
        <w:pStyle w:val="a3"/>
        <w:ind w:left="709" w:hanging="142"/>
        <w:rPr>
          <w:rFonts w:ascii="Times New Roman" w:hAnsi="Times New Roman" w:cs="Times New Roman"/>
          <w:sz w:val="28"/>
          <w:szCs w:val="28"/>
        </w:rPr>
      </w:pPr>
    </w:p>
    <w:p w:rsidR="009311F0" w:rsidRPr="00E949D4" w:rsidRDefault="009311F0" w:rsidP="009311F0">
      <w:pPr>
        <w:pStyle w:val="a3"/>
        <w:ind w:left="709" w:hanging="142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E949D4">
        <w:rPr>
          <w:rFonts w:ascii="Times New Roman" w:hAnsi="Times New Roman" w:cs="Times New Roman"/>
          <w:b/>
          <w:sz w:val="28"/>
          <w:szCs w:val="28"/>
        </w:rPr>
        <w:t>Сестринский уход при нарушениях основных физиологических потребностей (на фантоме):</w:t>
      </w: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 xml:space="preserve">1.Осуществите промывание желудка пациенту в сознании. </w:t>
      </w: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 xml:space="preserve">2.Осуществите промывание желудка пациенту без сознания. </w:t>
      </w: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 xml:space="preserve">3.Осуществите постановку очистительной клизмы. </w:t>
      </w: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>4.Осуществите технику постановки сифонной клизмы.</w:t>
      </w: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>5.Осуществите постановку масляной клизмы.</w:t>
      </w: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 xml:space="preserve">6.Осуществите постановку газоотводной трубки. </w:t>
      </w: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>7. Осуществите катетеризацию мочевого пузыря постоянным катетером мужчине.</w:t>
      </w: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>8. Осуществите катетеризацию мочевого пузыря мягким катетером мужчине.</w:t>
      </w: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Cs/>
          <w:sz w:val="28"/>
          <w:szCs w:val="28"/>
        </w:rPr>
        <w:t>9. Осуществите уход за постоянным мочевым катетером мужчине.</w:t>
      </w: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 xml:space="preserve">12. Осуществите уход за пациентом с </w:t>
      </w:r>
      <w:proofErr w:type="spellStart"/>
      <w:r w:rsidRPr="00E949D4">
        <w:rPr>
          <w:rFonts w:ascii="Times New Roman" w:hAnsi="Times New Roman" w:cs="Times New Roman"/>
          <w:sz w:val="28"/>
          <w:szCs w:val="28"/>
        </w:rPr>
        <w:t>колостомой</w:t>
      </w:r>
      <w:proofErr w:type="spellEnd"/>
      <w:r w:rsidRPr="00E949D4">
        <w:rPr>
          <w:rFonts w:ascii="Times New Roman" w:hAnsi="Times New Roman" w:cs="Times New Roman"/>
          <w:sz w:val="28"/>
          <w:szCs w:val="28"/>
        </w:rPr>
        <w:t>. Смена калоприемника.</w:t>
      </w: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 xml:space="preserve">13. Осуществите уход за пациентом с </w:t>
      </w:r>
      <w:proofErr w:type="spellStart"/>
      <w:r w:rsidRPr="00E949D4">
        <w:rPr>
          <w:rFonts w:ascii="Times New Roman" w:hAnsi="Times New Roman" w:cs="Times New Roman"/>
          <w:sz w:val="28"/>
          <w:szCs w:val="28"/>
        </w:rPr>
        <w:t>цистостомой</w:t>
      </w:r>
      <w:proofErr w:type="spellEnd"/>
      <w:r w:rsidRPr="00E949D4">
        <w:rPr>
          <w:rFonts w:ascii="Times New Roman" w:hAnsi="Times New Roman" w:cs="Times New Roman"/>
          <w:sz w:val="28"/>
          <w:szCs w:val="28"/>
        </w:rPr>
        <w:t>.</w:t>
      </w: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простейше</w:t>
      </w:r>
      <w:r w:rsidRPr="00E949D4">
        <w:rPr>
          <w:rFonts w:ascii="Times New Roman" w:hAnsi="Times New Roman" w:cs="Times New Roman"/>
          <w:b/>
          <w:sz w:val="28"/>
          <w:szCs w:val="28"/>
        </w:rPr>
        <w:t>й физиотерапии:</w:t>
      </w: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>1. Осуществите постановку пузыря со льдом.</w:t>
      </w: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 xml:space="preserve">2. Осуществите постановку холодного компресса. </w:t>
      </w: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 xml:space="preserve">3. Осуществите постановку согревающего компресса на ухо. </w:t>
      </w: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 xml:space="preserve">4. Осуществите постановку горчичников. </w:t>
      </w: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 xml:space="preserve">5. Осуществите постановку грелки. </w:t>
      </w: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E949D4">
        <w:rPr>
          <w:rFonts w:ascii="Times New Roman" w:hAnsi="Times New Roman" w:cs="Times New Roman"/>
          <w:sz w:val="28"/>
          <w:szCs w:val="28"/>
        </w:rPr>
        <w:t>6. Осуществите оксигенотерапию с помощью аппарата Боброва через назальную канюлю. Техника безопасности при работе с кислородом.</w:t>
      </w:r>
    </w:p>
    <w:p w:rsidR="009311F0" w:rsidRPr="00E949D4" w:rsidRDefault="009311F0" w:rsidP="009311F0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9311F0" w:rsidRPr="00E949D4" w:rsidRDefault="009311F0" w:rsidP="009311F0">
      <w:pPr>
        <w:ind w:left="709" w:hanging="142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49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11F0" w:rsidRDefault="009311F0" w:rsidP="009311F0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949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11F0" w:rsidRDefault="009311F0" w:rsidP="009311F0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311F0" w:rsidRDefault="009311F0" w:rsidP="009311F0">
      <w:pPr>
        <w:ind w:left="709" w:hanging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311F0" w:rsidRPr="00E949D4" w:rsidRDefault="009311F0" w:rsidP="009311F0">
      <w:pPr>
        <w:ind w:left="709" w:hanging="142"/>
        <w:contextualSpacing/>
        <w:rPr>
          <w:rFonts w:ascii="Times New Roman" w:hAnsi="Times New Roman" w:cs="Times New Roman"/>
          <w:sz w:val="28"/>
          <w:szCs w:val="28"/>
        </w:rPr>
      </w:pPr>
    </w:p>
    <w:p w:rsidR="009311F0" w:rsidRPr="00E949D4" w:rsidRDefault="009311F0" w:rsidP="009311F0">
      <w:pPr>
        <w:rPr>
          <w:rFonts w:ascii="Times New Roman" w:hAnsi="Times New Roman" w:cs="Times New Roman"/>
          <w:sz w:val="28"/>
          <w:szCs w:val="28"/>
        </w:rPr>
      </w:pPr>
    </w:p>
    <w:p w:rsidR="009311F0" w:rsidRPr="00685FA5" w:rsidRDefault="009311F0" w:rsidP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Pr="00893B31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B31">
        <w:rPr>
          <w:rFonts w:ascii="Times New Roman" w:hAnsi="Times New Roman" w:cs="Times New Roman"/>
          <w:b/>
          <w:sz w:val="28"/>
          <w:szCs w:val="28"/>
        </w:rPr>
        <w:t xml:space="preserve">Темы для подготовки к </w:t>
      </w:r>
      <w:proofErr w:type="spellStart"/>
      <w:r w:rsidRPr="00893B31">
        <w:rPr>
          <w:rFonts w:ascii="Times New Roman" w:hAnsi="Times New Roman" w:cs="Times New Roman"/>
          <w:b/>
          <w:sz w:val="28"/>
          <w:szCs w:val="28"/>
        </w:rPr>
        <w:t>диф</w:t>
      </w:r>
      <w:proofErr w:type="spellEnd"/>
      <w:r w:rsidRPr="00893B31">
        <w:rPr>
          <w:rFonts w:ascii="Times New Roman" w:hAnsi="Times New Roman" w:cs="Times New Roman"/>
          <w:b/>
          <w:sz w:val="28"/>
          <w:szCs w:val="28"/>
        </w:rPr>
        <w:t xml:space="preserve">. зачету по дисциплине «Русский язык и культура речи </w:t>
      </w:r>
    </w:p>
    <w:p w:rsidR="009311F0" w:rsidRPr="00893B31" w:rsidRDefault="009311F0" w:rsidP="00931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B31">
        <w:rPr>
          <w:rFonts w:ascii="Times New Roman" w:hAnsi="Times New Roman" w:cs="Times New Roman"/>
          <w:b/>
          <w:sz w:val="28"/>
          <w:szCs w:val="28"/>
        </w:rPr>
        <w:t>в  профессиональной деятельности»</w:t>
      </w:r>
    </w:p>
    <w:p w:rsidR="009311F0" w:rsidRPr="00893B31" w:rsidRDefault="009311F0" w:rsidP="009311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11F0" w:rsidRPr="00893B31" w:rsidRDefault="009311F0" w:rsidP="009311F0">
      <w:pPr>
        <w:pStyle w:val="a3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893B31">
        <w:rPr>
          <w:rFonts w:ascii="Times New Roman" w:hAnsi="Times New Roman" w:cs="Times New Roman"/>
          <w:b/>
          <w:sz w:val="28"/>
          <w:szCs w:val="28"/>
        </w:rPr>
        <w:t>Структурные и коммуникативные свойства языка. Язык и речь.</w:t>
      </w:r>
    </w:p>
    <w:p w:rsidR="009311F0" w:rsidRPr="00893B31" w:rsidRDefault="009311F0" w:rsidP="009311F0">
      <w:pPr>
        <w:pStyle w:val="a3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Что такое язык.</w:t>
      </w:r>
    </w:p>
    <w:p w:rsidR="009311F0" w:rsidRPr="00893B31" w:rsidRDefault="009311F0" w:rsidP="009311F0">
      <w:pPr>
        <w:pStyle w:val="a3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 xml:space="preserve">Основные функции языка (эмоциональная и метаязыковая; </w:t>
      </w:r>
      <w:proofErr w:type="spellStart"/>
      <w:r w:rsidRPr="00893B31">
        <w:rPr>
          <w:rFonts w:ascii="Times New Roman" w:hAnsi="Times New Roman" w:cs="Times New Roman"/>
          <w:sz w:val="28"/>
          <w:szCs w:val="28"/>
        </w:rPr>
        <w:t>фатическая</w:t>
      </w:r>
      <w:proofErr w:type="spellEnd"/>
      <w:r w:rsidRPr="00893B31">
        <w:rPr>
          <w:rFonts w:ascii="Times New Roman" w:hAnsi="Times New Roman" w:cs="Times New Roman"/>
          <w:sz w:val="28"/>
          <w:szCs w:val="28"/>
        </w:rPr>
        <w:t>, усвоения информации, воздействия, эстетическая, аксиологическая)</w:t>
      </w:r>
    </w:p>
    <w:p w:rsidR="009311F0" w:rsidRPr="00893B31" w:rsidRDefault="009311F0" w:rsidP="009311F0">
      <w:pPr>
        <w:pStyle w:val="a3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Что такое речь.</w:t>
      </w:r>
    </w:p>
    <w:p w:rsidR="009311F0" w:rsidRPr="00893B31" w:rsidRDefault="009311F0" w:rsidP="009311F0">
      <w:pPr>
        <w:pStyle w:val="a3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Отличие языка от речи.</w:t>
      </w:r>
    </w:p>
    <w:p w:rsidR="009311F0" w:rsidRPr="00893B31" w:rsidRDefault="009311F0" w:rsidP="009311F0">
      <w:pPr>
        <w:pStyle w:val="a3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Литературный язык.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Pr="00893B31" w:rsidRDefault="009311F0" w:rsidP="009311F0">
      <w:pPr>
        <w:pStyle w:val="a3"/>
        <w:numPr>
          <w:ilvl w:val="0"/>
          <w:numId w:val="10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893B31">
        <w:rPr>
          <w:rFonts w:ascii="Times New Roman" w:hAnsi="Times New Roman" w:cs="Times New Roman"/>
          <w:b/>
          <w:sz w:val="28"/>
          <w:szCs w:val="28"/>
        </w:rPr>
        <w:t>Функциональные стили речи. Официально-деловой стиль речи</w:t>
      </w:r>
    </w:p>
    <w:p w:rsidR="009311F0" w:rsidRPr="00893B31" w:rsidRDefault="009311F0" w:rsidP="009311F0">
      <w:pPr>
        <w:pStyle w:val="a3"/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Общее понятие функционального стиля.</w:t>
      </w:r>
    </w:p>
    <w:p w:rsidR="009311F0" w:rsidRPr="00893B31" w:rsidRDefault="009311F0" w:rsidP="009311F0">
      <w:pPr>
        <w:pStyle w:val="a3"/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Жанры официально-делового стиля.</w:t>
      </w:r>
    </w:p>
    <w:p w:rsidR="009311F0" w:rsidRPr="00893B31" w:rsidRDefault="009311F0" w:rsidP="009311F0">
      <w:pPr>
        <w:pStyle w:val="a3"/>
        <w:numPr>
          <w:ilvl w:val="0"/>
          <w:numId w:val="1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Элементы делового общения. Оформление документов. Требования к языку и стилю документов.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Pr="00893B31" w:rsidRDefault="009311F0" w:rsidP="009311F0">
      <w:pPr>
        <w:ind w:left="72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3.</w:t>
      </w:r>
      <w:r w:rsidRPr="00893B31">
        <w:rPr>
          <w:rFonts w:ascii="Times New Roman" w:hAnsi="Times New Roman" w:cs="Times New Roman"/>
          <w:b/>
          <w:sz w:val="28"/>
          <w:szCs w:val="28"/>
        </w:rPr>
        <w:t>Научный стиль. Особенности использования научного стиля при работе над проектом.</w:t>
      </w:r>
    </w:p>
    <w:p w:rsidR="009311F0" w:rsidRPr="00893B31" w:rsidRDefault="009311F0" w:rsidP="009311F0">
      <w:pPr>
        <w:pStyle w:val="a3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1. Общее понятие функционального стиля.</w:t>
      </w:r>
    </w:p>
    <w:p w:rsidR="009311F0" w:rsidRPr="00893B31" w:rsidRDefault="009311F0" w:rsidP="009311F0">
      <w:pPr>
        <w:pStyle w:val="a3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2. Научный стиль и его жанры.</w:t>
      </w:r>
    </w:p>
    <w:p w:rsidR="009311F0" w:rsidRPr="00893B31" w:rsidRDefault="009311F0" w:rsidP="009311F0">
      <w:pPr>
        <w:pStyle w:val="a3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3. Виды работы с научным текстом.</w:t>
      </w:r>
    </w:p>
    <w:p w:rsidR="009311F0" w:rsidRPr="00893B31" w:rsidRDefault="009311F0" w:rsidP="009311F0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 xml:space="preserve">4. </w:t>
      </w:r>
      <w:r w:rsidRPr="00893B31">
        <w:rPr>
          <w:rFonts w:ascii="Times New Roman" w:hAnsi="Times New Roman" w:cs="Times New Roman"/>
          <w:b/>
          <w:sz w:val="28"/>
          <w:szCs w:val="28"/>
        </w:rPr>
        <w:t>Орфоэпические нормы русского литературного произношения.</w:t>
      </w:r>
    </w:p>
    <w:p w:rsidR="009311F0" w:rsidRPr="00893B31" w:rsidRDefault="009311F0" w:rsidP="009311F0">
      <w:pPr>
        <w:ind w:left="72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1. Нормы произношения гласных и согласных звуков.</w:t>
      </w:r>
    </w:p>
    <w:p w:rsidR="009311F0" w:rsidRPr="00893B31" w:rsidRDefault="009311F0" w:rsidP="009311F0">
      <w:pPr>
        <w:ind w:left="72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2. Акцентологические нормы русского языка. Акцентология в медицине.</w:t>
      </w:r>
    </w:p>
    <w:p w:rsidR="009311F0" w:rsidRPr="00893B31" w:rsidRDefault="009311F0" w:rsidP="009311F0">
      <w:pPr>
        <w:pStyle w:val="a3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 xml:space="preserve">5. </w:t>
      </w:r>
      <w:r w:rsidRPr="00893B31">
        <w:rPr>
          <w:rFonts w:ascii="Times New Roman" w:hAnsi="Times New Roman" w:cs="Times New Roman"/>
          <w:b/>
          <w:sz w:val="28"/>
          <w:szCs w:val="28"/>
        </w:rPr>
        <w:t>Лексика. Нормативное использование в речи профессиональной лексик</w:t>
      </w:r>
      <w:r w:rsidRPr="00893B31">
        <w:rPr>
          <w:rFonts w:ascii="Times New Roman" w:hAnsi="Times New Roman" w:cs="Times New Roman"/>
          <w:sz w:val="28"/>
          <w:szCs w:val="28"/>
        </w:rPr>
        <w:t>и.</w:t>
      </w:r>
    </w:p>
    <w:p w:rsidR="009311F0" w:rsidRPr="00893B31" w:rsidRDefault="009311F0" w:rsidP="009311F0">
      <w:pPr>
        <w:pStyle w:val="a3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1. Слово и его лексическое значение. Точность словоупотребления.</w:t>
      </w:r>
    </w:p>
    <w:p w:rsidR="009311F0" w:rsidRPr="00893B31" w:rsidRDefault="009311F0" w:rsidP="009311F0">
      <w:pPr>
        <w:pStyle w:val="a3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2. Многозначность слова.</w:t>
      </w:r>
    </w:p>
    <w:p w:rsidR="009311F0" w:rsidRPr="00893B31" w:rsidRDefault="009311F0" w:rsidP="009311F0">
      <w:pPr>
        <w:pStyle w:val="a3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3. Употребление в речи омонимов, синонимов, антонимов, паронимов.</w:t>
      </w:r>
    </w:p>
    <w:p w:rsidR="009311F0" w:rsidRPr="00893B31" w:rsidRDefault="009311F0" w:rsidP="009311F0">
      <w:pPr>
        <w:pStyle w:val="a3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4. Заимствованные слова и их употребление.</w:t>
      </w:r>
    </w:p>
    <w:p w:rsidR="009311F0" w:rsidRPr="00893B31" w:rsidRDefault="009311F0" w:rsidP="009311F0">
      <w:pPr>
        <w:pStyle w:val="a3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5. Употребление устаревших слов и неологизмов.</w:t>
      </w:r>
    </w:p>
    <w:p w:rsidR="009311F0" w:rsidRPr="00893B31" w:rsidRDefault="009311F0" w:rsidP="009311F0">
      <w:pPr>
        <w:pStyle w:val="a3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6. Использование слов, ограниченных в сфере употребления.</w:t>
      </w:r>
    </w:p>
    <w:p w:rsidR="009311F0" w:rsidRPr="00893B31" w:rsidRDefault="009311F0" w:rsidP="009311F0">
      <w:pPr>
        <w:pStyle w:val="a3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7. Употребление стилистически ограниченной лексики.</w:t>
      </w:r>
    </w:p>
    <w:p w:rsidR="009311F0" w:rsidRPr="00893B31" w:rsidRDefault="009311F0" w:rsidP="009311F0">
      <w:pPr>
        <w:pStyle w:val="a3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8. Фразеологизмы и их употребление. Медицинские фразеологизмы.</w:t>
      </w:r>
    </w:p>
    <w:p w:rsidR="009311F0" w:rsidRPr="00893B31" w:rsidRDefault="009311F0" w:rsidP="009311F0">
      <w:pPr>
        <w:pStyle w:val="a3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9. Речевые ошибки.</w:t>
      </w:r>
    </w:p>
    <w:p w:rsidR="009311F0" w:rsidRPr="00893B31" w:rsidRDefault="009311F0" w:rsidP="009311F0">
      <w:pPr>
        <w:pStyle w:val="a3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10. Речевая недостаточность и избыточность.</w:t>
      </w:r>
    </w:p>
    <w:p w:rsidR="009311F0" w:rsidRPr="00893B31" w:rsidRDefault="009311F0" w:rsidP="009311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11F0" w:rsidRPr="00893B31" w:rsidRDefault="009311F0" w:rsidP="009311F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 xml:space="preserve">6. </w:t>
      </w:r>
      <w:r w:rsidRPr="00893B31">
        <w:rPr>
          <w:rFonts w:ascii="Times New Roman" w:hAnsi="Times New Roman" w:cs="Times New Roman"/>
          <w:b/>
          <w:sz w:val="28"/>
          <w:szCs w:val="28"/>
        </w:rPr>
        <w:t xml:space="preserve">Словообразовательные нормы русского языка. Словообразование </w:t>
      </w:r>
    </w:p>
    <w:p w:rsidR="009311F0" w:rsidRPr="00893B31" w:rsidRDefault="009311F0" w:rsidP="009311F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93B31">
        <w:rPr>
          <w:rFonts w:ascii="Times New Roman" w:hAnsi="Times New Roman" w:cs="Times New Roman"/>
          <w:b/>
          <w:sz w:val="28"/>
          <w:szCs w:val="28"/>
        </w:rPr>
        <w:t>в медицинской терминологии.</w:t>
      </w:r>
    </w:p>
    <w:p w:rsidR="009311F0" w:rsidRPr="00893B31" w:rsidRDefault="009311F0" w:rsidP="009311F0">
      <w:pPr>
        <w:pStyle w:val="a3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93B31">
        <w:rPr>
          <w:rFonts w:ascii="Times New Roman" w:hAnsi="Times New Roman" w:cs="Times New Roman"/>
          <w:sz w:val="28"/>
          <w:szCs w:val="28"/>
        </w:rPr>
        <w:t>Морфемика</w:t>
      </w:r>
      <w:proofErr w:type="spellEnd"/>
      <w:r w:rsidRPr="00893B31">
        <w:rPr>
          <w:rFonts w:ascii="Times New Roman" w:hAnsi="Times New Roman" w:cs="Times New Roman"/>
          <w:sz w:val="28"/>
          <w:szCs w:val="28"/>
        </w:rPr>
        <w:t>. Основа и окончание слова.</w:t>
      </w:r>
    </w:p>
    <w:p w:rsidR="009311F0" w:rsidRPr="00893B31" w:rsidRDefault="009311F0" w:rsidP="009311F0">
      <w:pPr>
        <w:pStyle w:val="a3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 xml:space="preserve"> Значимые части слова. Варианты значимых частей слова.</w:t>
      </w:r>
    </w:p>
    <w:p w:rsidR="009311F0" w:rsidRPr="00893B31" w:rsidRDefault="009311F0" w:rsidP="009311F0">
      <w:pPr>
        <w:pStyle w:val="a3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Словообразование как раздел науки о языке.</w:t>
      </w:r>
    </w:p>
    <w:p w:rsidR="009311F0" w:rsidRPr="00893B31" w:rsidRDefault="009311F0" w:rsidP="009311F0">
      <w:pPr>
        <w:pStyle w:val="a3"/>
        <w:numPr>
          <w:ilvl w:val="0"/>
          <w:numId w:val="1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 xml:space="preserve"> Способы образования новых слов (приставочный, суффиксальный, приставочно-суффиксальный, </w:t>
      </w:r>
      <w:proofErr w:type="spellStart"/>
      <w:r w:rsidRPr="00893B31">
        <w:rPr>
          <w:rFonts w:ascii="Times New Roman" w:hAnsi="Times New Roman" w:cs="Times New Roman"/>
          <w:sz w:val="28"/>
          <w:szCs w:val="28"/>
        </w:rPr>
        <w:t>бессуффиксный</w:t>
      </w:r>
      <w:proofErr w:type="spellEnd"/>
      <w:r w:rsidRPr="00893B31">
        <w:rPr>
          <w:rFonts w:ascii="Times New Roman" w:hAnsi="Times New Roman" w:cs="Times New Roman"/>
          <w:sz w:val="28"/>
          <w:szCs w:val="28"/>
        </w:rPr>
        <w:t>, способ сложения, слияние слов, переход слов из одной части речи в другую, усечение основы).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Pr="00893B31" w:rsidRDefault="009311F0" w:rsidP="009311F0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893B31">
        <w:rPr>
          <w:rFonts w:ascii="Times New Roman" w:hAnsi="Times New Roman" w:cs="Times New Roman"/>
          <w:b/>
          <w:sz w:val="28"/>
          <w:szCs w:val="28"/>
        </w:rPr>
        <w:t>7.Морфологические нормы. Особенности употребления существительных, местоимений и имен числительных.</w:t>
      </w:r>
    </w:p>
    <w:p w:rsidR="009311F0" w:rsidRPr="00893B31" w:rsidRDefault="009311F0" w:rsidP="009311F0">
      <w:pPr>
        <w:ind w:left="72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b/>
          <w:sz w:val="28"/>
          <w:szCs w:val="28"/>
        </w:rPr>
        <w:t>1</w:t>
      </w:r>
      <w:r w:rsidRPr="00893B31">
        <w:rPr>
          <w:rFonts w:ascii="Times New Roman" w:hAnsi="Times New Roman" w:cs="Times New Roman"/>
          <w:sz w:val="28"/>
          <w:szCs w:val="28"/>
        </w:rPr>
        <w:t>. Особенности употребления существительных.</w:t>
      </w:r>
    </w:p>
    <w:p w:rsidR="009311F0" w:rsidRPr="00893B31" w:rsidRDefault="009311F0" w:rsidP="009311F0">
      <w:pPr>
        <w:ind w:left="72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2. Особенности употребления имени числительного: склонение количественных и порядковых числительных; особенности употребления собирательных числительных.</w:t>
      </w:r>
    </w:p>
    <w:p w:rsidR="009311F0" w:rsidRPr="00893B31" w:rsidRDefault="009311F0" w:rsidP="009311F0">
      <w:pPr>
        <w:ind w:left="72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3. Употребление некоторых местоимений и их форм.</w:t>
      </w:r>
    </w:p>
    <w:p w:rsidR="009311F0" w:rsidRPr="00893B31" w:rsidRDefault="009311F0" w:rsidP="009311F0">
      <w:pPr>
        <w:ind w:left="72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4. Особенности употребления прилагательных.</w:t>
      </w:r>
    </w:p>
    <w:p w:rsidR="009311F0" w:rsidRPr="00893B31" w:rsidRDefault="009311F0" w:rsidP="009311F0">
      <w:pPr>
        <w:ind w:left="72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5.Разряды прилагательных.</w:t>
      </w:r>
    </w:p>
    <w:p w:rsidR="009311F0" w:rsidRPr="00893B31" w:rsidRDefault="009311F0" w:rsidP="009311F0">
      <w:pPr>
        <w:ind w:left="72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6. Употребление кратких и полных прилагательных.</w:t>
      </w:r>
    </w:p>
    <w:p w:rsidR="009311F0" w:rsidRPr="00893B31" w:rsidRDefault="009311F0" w:rsidP="009311F0">
      <w:pPr>
        <w:ind w:left="72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 xml:space="preserve">8. </w:t>
      </w:r>
      <w:r w:rsidRPr="00893B31">
        <w:rPr>
          <w:rFonts w:ascii="Times New Roman" w:hAnsi="Times New Roman" w:cs="Times New Roman"/>
          <w:b/>
          <w:sz w:val="28"/>
          <w:szCs w:val="28"/>
        </w:rPr>
        <w:t>Морфологические нормы. Особенности употребления некоторых форм глагола, причастий и деепричастий. Глагол и его производные в медицинской терминологии Особенности употребления наречия</w:t>
      </w:r>
      <w:r w:rsidRPr="00893B31">
        <w:rPr>
          <w:rFonts w:ascii="Times New Roman" w:hAnsi="Times New Roman" w:cs="Times New Roman"/>
          <w:sz w:val="28"/>
          <w:szCs w:val="28"/>
        </w:rPr>
        <w:t>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1. Употребление форм глагола: особенности образования некоторых личных форм глагола; употребление возвратных и невозвратных форм глагола; образование видовой пары; образование форм прошедшего времени.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2. Употребление некоторых форм причастий.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3. Употребление деепричастий и их форм.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4. Особенности употребления наречия.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5. Отличие степеней сравнения прилагательных от степеней сравнения наречий.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9</w:t>
      </w:r>
      <w:r w:rsidRPr="00893B31">
        <w:rPr>
          <w:rFonts w:ascii="Times New Roman" w:hAnsi="Times New Roman" w:cs="Times New Roman"/>
          <w:b/>
          <w:sz w:val="28"/>
          <w:szCs w:val="28"/>
        </w:rPr>
        <w:t>. Синтаксические нормы русского языка.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1. Общее понятие о синтаксических нормах.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2. Порядок слов в предложении, Согласование сказуемого с подлежащим.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3. Нормы управления.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4. Употребление деепричастных оборотов.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5.  Употребление однородных членов предложения.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6. Особенности состава и структуры сложных предложений. Связь частей в сложных предложениях.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 xml:space="preserve">10. </w:t>
      </w:r>
      <w:r w:rsidRPr="00893B31">
        <w:rPr>
          <w:rFonts w:ascii="Times New Roman" w:hAnsi="Times New Roman" w:cs="Times New Roman"/>
          <w:b/>
          <w:sz w:val="28"/>
          <w:szCs w:val="28"/>
        </w:rPr>
        <w:t>Нормы правописания: орфография.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893B31">
        <w:rPr>
          <w:rFonts w:ascii="Times New Roman" w:hAnsi="Times New Roman" w:cs="Times New Roman"/>
          <w:b/>
          <w:sz w:val="28"/>
          <w:szCs w:val="28"/>
        </w:rPr>
        <w:t>Правописание корней и приставок. Ряд трудностей в написании медицинских терминов.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b/>
          <w:sz w:val="28"/>
          <w:szCs w:val="28"/>
        </w:rPr>
        <w:t>1.</w:t>
      </w:r>
      <w:r w:rsidRPr="00893B31">
        <w:rPr>
          <w:rFonts w:ascii="Times New Roman" w:hAnsi="Times New Roman" w:cs="Times New Roman"/>
          <w:sz w:val="28"/>
          <w:szCs w:val="28"/>
        </w:rPr>
        <w:t xml:space="preserve"> Правописание безударных гласных в </w:t>
      </w:r>
      <w:proofErr w:type="gramStart"/>
      <w:r w:rsidRPr="00893B31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Pr="00893B31">
        <w:rPr>
          <w:rFonts w:ascii="Times New Roman" w:hAnsi="Times New Roman" w:cs="Times New Roman"/>
          <w:sz w:val="28"/>
          <w:szCs w:val="28"/>
        </w:rPr>
        <w:t>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 xml:space="preserve">2. Правописание чередующихся гласных в </w:t>
      </w:r>
      <w:proofErr w:type="gramStart"/>
      <w:r w:rsidRPr="00893B31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Pr="00893B31">
        <w:rPr>
          <w:rFonts w:ascii="Times New Roman" w:hAnsi="Times New Roman" w:cs="Times New Roman"/>
          <w:sz w:val="28"/>
          <w:szCs w:val="28"/>
        </w:rPr>
        <w:t>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3. Правописание звонких и глухих согласных; непроизносимые согласные.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 xml:space="preserve"> 4. Правописание гласных после шипящих и ц.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5. Правописание гласных и согласных в приставках.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 xml:space="preserve">6. Правописание приставок пре- и </w:t>
      </w:r>
      <w:proofErr w:type="gramStart"/>
      <w:r w:rsidRPr="00893B31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893B31">
        <w:rPr>
          <w:rFonts w:ascii="Times New Roman" w:hAnsi="Times New Roman" w:cs="Times New Roman"/>
          <w:sz w:val="28"/>
          <w:szCs w:val="28"/>
        </w:rPr>
        <w:t>-.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 xml:space="preserve">11. </w:t>
      </w:r>
      <w:r w:rsidRPr="00893B31">
        <w:rPr>
          <w:rFonts w:ascii="Times New Roman" w:hAnsi="Times New Roman" w:cs="Times New Roman"/>
          <w:b/>
          <w:sz w:val="28"/>
          <w:szCs w:val="28"/>
        </w:rPr>
        <w:t>Пунктуация. Знаки препинания в   предложениях.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1.Знаки препинания в конце предложения и при перерыве речи.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2.Тире между подлежащим и сказуемым.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3.Тире в неполном предложении.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 xml:space="preserve"> 4.Интонационное и соединительное тире.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 xml:space="preserve">12. </w:t>
      </w:r>
      <w:r w:rsidRPr="00893B31">
        <w:rPr>
          <w:rFonts w:ascii="Times New Roman" w:hAnsi="Times New Roman" w:cs="Times New Roman"/>
          <w:b/>
          <w:sz w:val="28"/>
          <w:szCs w:val="28"/>
        </w:rPr>
        <w:t xml:space="preserve">Культура речи. 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1.</w:t>
      </w:r>
      <w:r w:rsidRPr="00893B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3B31">
        <w:rPr>
          <w:rFonts w:ascii="Times New Roman" w:hAnsi="Times New Roman" w:cs="Times New Roman"/>
          <w:sz w:val="28"/>
          <w:szCs w:val="28"/>
        </w:rPr>
        <w:t>Коммуникативные качества речи.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2. Культура устной и письменной речи.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3. Жанры устной и письменной речи.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 xml:space="preserve">13. </w:t>
      </w:r>
      <w:r w:rsidRPr="00893B31">
        <w:rPr>
          <w:rFonts w:ascii="Times New Roman" w:hAnsi="Times New Roman" w:cs="Times New Roman"/>
          <w:b/>
          <w:sz w:val="28"/>
          <w:szCs w:val="28"/>
        </w:rPr>
        <w:t>Речь в межличностном общении.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1.</w:t>
      </w:r>
      <w:r w:rsidRPr="00893B3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93B31">
        <w:rPr>
          <w:rFonts w:ascii="Times New Roman" w:hAnsi="Times New Roman" w:cs="Times New Roman"/>
          <w:sz w:val="28"/>
          <w:szCs w:val="28"/>
        </w:rPr>
        <w:t>Основные речевой коммуникации.</w:t>
      </w:r>
      <w:proofErr w:type="gramEnd"/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>2. Формы и способы восприятия, анализа, обобщения и передачи информации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893B31">
        <w:rPr>
          <w:rFonts w:ascii="Times New Roman" w:hAnsi="Times New Roman" w:cs="Times New Roman"/>
          <w:b/>
          <w:sz w:val="28"/>
          <w:szCs w:val="28"/>
        </w:rPr>
        <w:t>14. Коммуникативные качества речи.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b/>
          <w:sz w:val="28"/>
          <w:szCs w:val="28"/>
        </w:rPr>
        <w:t>1.</w:t>
      </w:r>
      <w:r w:rsidRPr="00893B31">
        <w:rPr>
          <w:rFonts w:ascii="Times New Roman" w:hAnsi="Times New Roman" w:cs="Times New Roman"/>
          <w:sz w:val="28"/>
          <w:szCs w:val="28"/>
        </w:rPr>
        <w:t xml:space="preserve"> Коммуникативная целесообразность - важнейшая категория культуры речи.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 xml:space="preserve"> 2. </w:t>
      </w:r>
      <w:proofErr w:type="gramStart"/>
      <w:r w:rsidRPr="00893B31">
        <w:rPr>
          <w:rFonts w:ascii="Times New Roman" w:hAnsi="Times New Roman" w:cs="Times New Roman"/>
          <w:sz w:val="28"/>
          <w:szCs w:val="28"/>
        </w:rPr>
        <w:t>Лексика неограниченного употребления (общеупотребительные слова) и лексика ограниченного употребления (профессионализмы, диалектная лексика, термины и др.</w:t>
      </w:r>
      <w:proofErr w:type="gramEnd"/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 xml:space="preserve">15. </w:t>
      </w:r>
      <w:r w:rsidRPr="00893B31">
        <w:rPr>
          <w:rFonts w:ascii="Times New Roman" w:hAnsi="Times New Roman" w:cs="Times New Roman"/>
          <w:b/>
          <w:sz w:val="28"/>
          <w:szCs w:val="28"/>
        </w:rPr>
        <w:t>Этические нормы речевой культуры медицинского работника.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893B31">
        <w:rPr>
          <w:rFonts w:ascii="Times New Roman" w:hAnsi="Times New Roman" w:cs="Times New Roman"/>
          <w:sz w:val="28"/>
          <w:szCs w:val="28"/>
        </w:rPr>
        <w:t xml:space="preserve">16. </w:t>
      </w:r>
      <w:r w:rsidRPr="00893B31">
        <w:rPr>
          <w:rFonts w:ascii="Times New Roman" w:hAnsi="Times New Roman" w:cs="Times New Roman"/>
          <w:b/>
          <w:sz w:val="28"/>
          <w:szCs w:val="28"/>
        </w:rPr>
        <w:t>Речевые навыки в работе медицинской сестр</w:t>
      </w:r>
      <w:proofErr w:type="gramStart"/>
      <w:r w:rsidRPr="00893B31">
        <w:rPr>
          <w:rFonts w:ascii="Times New Roman" w:hAnsi="Times New Roman" w:cs="Times New Roman"/>
          <w:b/>
          <w:sz w:val="28"/>
          <w:szCs w:val="28"/>
        </w:rPr>
        <w:t>ы(</w:t>
      </w:r>
      <w:proofErr w:type="gramEnd"/>
      <w:r w:rsidRPr="00893B31">
        <w:rPr>
          <w:rFonts w:ascii="Times New Roman" w:hAnsi="Times New Roman" w:cs="Times New Roman"/>
          <w:b/>
          <w:sz w:val="28"/>
          <w:szCs w:val="28"/>
        </w:rPr>
        <w:t>брата), фельдшера.</w:t>
      </w:r>
    </w:p>
    <w:p w:rsidR="009311F0" w:rsidRPr="00893B31" w:rsidRDefault="009311F0" w:rsidP="009311F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93B31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893B31">
        <w:rPr>
          <w:rFonts w:ascii="Times New Roman" w:hAnsi="Times New Roman" w:cs="Times New Roman"/>
          <w:sz w:val="28"/>
          <w:szCs w:val="28"/>
        </w:rPr>
        <w:t>Совершенствование орфографических, пунктуационных и речевых навыков</w:t>
      </w: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1C2501" w:rsidRPr="001C2501" w:rsidRDefault="001C2501" w:rsidP="001C25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501">
        <w:rPr>
          <w:rFonts w:ascii="Times New Roman" w:hAnsi="Times New Roman" w:cs="Times New Roman"/>
          <w:b/>
          <w:sz w:val="28"/>
          <w:szCs w:val="28"/>
        </w:rPr>
        <w:t>Вопросы для подготовки к экзамену по «Фармакологии»</w:t>
      </w:r>
    </w:p>
    <w:p w:rsidR="001C2501" w:rsidRPr="001C2501" w:rsidRDefault="001C2501" w:rsidP="001C25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501">
        <w:rPr>
          <w:rFonts w:ascii="Times New Roman" w:hAnsi="Times New Roman" w:cs="Times New Roman"/>
          <w:b/>
          <w:sz w:val="28"/>
          <w:szCs w:val="28"/>
        </w:rPr>
        <w:t>специальность: «Сестринское   дело» 1 курс</w:t>
      </w:r>
    </w:p>
    <w:p w:rsidR="001C2501" w:rsidRPr="001C2501" w:rsidRDefault="001C2501" w:rsidP="001C25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501">
        <w:rPr>
          <w:rFonts w:ascii="Times New Roman" w:hAnsi="Times New Roman" w:cs="Times New Roman"/>
          <w:b/>
          <w:sz w:val="28"/>
          <w:szCs w:val="28"/>
        </w:rPr>
        <w:t>1 раздел: Общая фармакология</w:t>
      </w:r>
    </w:p>
    <w:p w:rsidR="001C2501" w:rsidRPr="00227E4C" w:rsidRDefault="001C2501" w:rsidP="001C250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Пути введения лекарственных средств в организм.</w:t>
      </w:r>
    </w:p>
    <w:p w:rsidR="001C2501" w:rsidRPr="00227E4C" w:rsidRDefault="001C2501" w:rsidP="001C250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Парентеральные пути введения. Характеристика.</w:t>
      </w:r>
    </w:p>
    <w:p w:rsidR="001C2501" w:rsidRPr="00227E4C" w:rsidRDefault="001C2501" w:rsidP="001C250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Энтеральные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 пути введения лекарственных средств. Характеристика.</w:t>
      </w:r>
    </w:p>
    <w:p w:rsidR="001C2501" w:rsidRPr="00227E4C" w:rsidRDefault="001C2501" w:rsidP="001C250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Распределение и депонирование лекарственных веществ в организме.</w:t>
      </w:r>
    </w:p>
    <w:p w:rsidR="001C2501" w:rsidRPr="00227E4C" w:rsidRDefault="001C2501" w:rsidP="001C250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Выделение и обезвреживание лекарственных веществ.</w:t>
      </w:r>
    </w:p>
    <w:p w:rsidR="001C2501" w:rsidRPr="00227E4C" w:rsidRDefault="001C2501" w:rsidP="001C250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Виды действия лекарственных веществ.</w:t>
      </w:r>
    </w:p>
    <w:p w:rsidR="001C2501" w:rsidRPr="00227E4C" w:rsidRDefault="001C2501" w:rsidP="001C250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Виды терапии: Этиотропная, патогенетическая, симптоматическая. Определение. Характеристика. Примеры.</w:t>
      </w:r>
    </w:p>
    <w:p w:rsidR="001C2501" w:rsidRPr="00227E4C" w:rsidRDefault="001C2501" w:rsidP="001C250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Зависимость действия лекарственных веществ от особенностей организма.</w:t>
      </w:r>
    </w:p>
    <w:p w:rsidR="001C2501" w:rsidRPr="00227E4C" w:rsidRDefault="001C2501" w:rsidP="001C250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Проблемы, возникающие при длительном приеме лекарственных веществ.</w:t>
      </w:r>
    </w:p>
    <w:p w:rsidR="001C2501" w:rsidRPr="00227E4C" w:rsidRDefault="001C2501" w:rsidP="001C250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Комбинированное действие лекарственных средств.</w:t>
      </w:r>
    </w:p>
    <w:p w:rsidR="001C2501" w:rsidRPr="00227E4C" w:rsidRDefault="001C2501" w:rsidP="001C250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Побочное и токсичное действие лекарственных средств.</w:t>
      </w:r>
    </w:p>
    <w:p w:rsidR="001C2501" w:rsidRPr="00227E4C" w:rsidRDefault="001C2501" w:rsidP="001C250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 xml:space="preserve">Понятие </w:t>
      </w: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биодоступности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. Факторы, влияющие на величину </w:t>
      </w: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биодоступности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>.</w:t>
      </w:r>
    </w:p>
    <w:p w:rsidR="001C2501" w:rsidRPr="00227E4C" w:rsidRDefault="001C2501" w:rsidP="001C250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Фармакокинетика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27E4C">
        <w:rPr>
          <w:rFonts w:ascii="Times New Roman" w:hAnsi="Times New Roman" w:cs="Times New Roman"/>
          <w:sz w:val="28"/>
          <w:szCs w:val="28"/>
        </w:rPr>
        <w:t>фармакодинамика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 лекарственных средств. Основные процессы и понятия.</w:t>
      </w:r>
    </w:p>
    <w:p w:rsidR="001C2501" w:rsidRPr="00227E4C" w:rsidRDefault="001C2501" w:rsidP="001C250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Механизм действия лекарственных средств. Фармакологические эффекты. Понятия. Примеры.</w:t>
      </w:r>
    </w:p>
    <w:p w:rsidR="001C2501" w:rsidRPr="00227E4C" w:rsidRDefault="001C2501" w:rsidP="001C250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Принципы Классификации лекарственных средств.</w:t>
      </w:r>
    </w:p>
    <w:p w:rsidR="001C2501" w:rsidRPr="00227E4C" w:rsidRDefault="001C2501" w:rsidP="001C250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 xml:space="preserve">Основные процессы </w:t>
      </w:r>
      <w:proofErr w:type="spellStart"/>
      <w:r w:rsidRPr="00227E4C">
        <w:rPr>
          <w:rFonts w:ascii="Times New Roman" w:hAnsi="Times New Roman" w:cs="Times New Roman"/>
          <w:sz w:val="28"/>
          <w:szCs w:val="28"/>
        </w:rPr>
        <w:t>фармакокинетики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>. Характеристика.</w:t>
      </w:r>
    </w:p>
    <w:p w:rsidR="001C2501" w:rsidRPr="00227E4C" w:rsidRDefault="001C2501" w:rsidP="001C250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Особенности назначения лекарственных препаратов в детском и пожилом возрасте.</w:t>
      </w:r>
    </w:p>
    <w:p w:rsidR="001C2501" w:rsidRPr="00227E4C" w:rsidRDefault="001C2501" w:rsidP="001C250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Виды доз лекарственных веществ.</w:t>
      </w:r>
    </w:p>
    <w:p w:rsidR="001C2501" w:rsidRPr="00227E4C" w:rsidRDefault="001C2501" w:rsidP="001C250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Сравнительная характеристика инъекционных путей введения лекарственных средств.</w:t>
      </w:r>
    </w:p>
    <w:p w:rsidR="001C2501" w:rsidRPr="00227E4C" w:rsidRDefault="001C2501" w:rsidP="001C250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 xml:space="preserve">Токсическое, тератогенное, </w:t>
      </w:r>
      <w:proofErr w:type="spellStart"/>
      <w:r w:rsidRPr="00227E4C">
        <w:rPr>
          <w:rFonts w:ascii="Times New Roman" w:hAnsi="Times New Roman" w:cs="Times New Roman"/>
          <w:sz w:val="28"/>
          <w:szCs w:val="28"/>
        </w:rPr>
        <w:t>эмбриотоксическое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 действие лекарственных веществ.</w:t>
      </w:r>
    </w:p>
    <w:p w:rsidR="001C2501" w:rsidRPr="00227E4C" w:rsidRDefault="001C2501" w:rsidP="001C250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Понятия о лекарственном сырье, лекарственном веществе, лекарственном препарате, лекарственной форме.</w:t>
      </w:r>
    </w:p>
    <w:p w:rsidR="001C2501" w:rsidRPr="00227E4C" w:rsidRDefault="001C2501" w:rsidP="001C2501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Правила хранения лекарственных средств.</w:t>
      </w:r>
    </w:p>
    <w:p w:rsidR="001C2501" w:rsidRPr="00227E4C" w:rsidRDefault="001C2501" w:rsidP="001C250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C2501" w:rsidRPr="00227E4C" w:rsidRDefault="001C2501" w:rsidP="001C2501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2 раздел: Частная фармакология.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Вещества, влияющие на афферентную НС. Классификация. Препараты. Области применения.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Местно-анестезирующие средства.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Вяжущие, обволакивающие, адсорбирующие средства.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Средства, действующие на эфферентную НС. Классификация. Определение основных групп.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Холиномиметики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. Виды </w:t>
      </w:r>
      <w:proofErr w:type="spellStart"/>
      <w:r w:rsidRPr="00227E4C">
        <w:rPr>
          <w:rFonts w:ascii="Times New Roman" w:hAnsi="Times New Roman" w:cs="Times New Roman"/>
          <w:sz w:val="28"/>
          <w:szCs w:val="28"/>
        </w:rPr>
        <w:t>холиномиметиков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>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Антихолинэстеразные вещества.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Холинолитики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. Виды </w:t>
      </w:r>
      <w:proofErr w:type="spellStart"/>
      <w:r w:rsidRPr="00227E4C">
        <w:rPr>
          <w:rFonts w:ascii="Times New Roman" w:hAnsi="Times New Roman" w:cs="Times New Roman"/>
          <w:sz w:val="28"/>
          <w:szCs w:val="28"/>
        </w:rPr>
        <w:t>холинолитиков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>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Адреномиметики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. Виды </w:t>
      </w: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адреномиметиков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>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Адреноблокаторы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. Виды </w:t>
      </w: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адреноблокаторов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>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Средства, действующие на ЦНС. Средства для наркоза. Виды сре</w:t>
      </w:r>
      <w:proofErr w:type="gramStart"/>
      <w:r w:rsidRPr="00227E4C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227E4C">
        <w:rPr>
          <w:rFonts w:ascii="Times New Roman" w:hAnsi="Times New Roman" w:cs="Times New Roman"/>
          <w:sz w:val="28"/>
          <w:szCs w:val="28"/>
        </w:rPr>
        <w:t>я наркоза в зависимости от путей введения в организм. Характеристика групп.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Анальгетики. Виды анальгетиков. Определение. Сравнительная характеристика.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Наркотические анальгетики.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Ненаркотические анальгетики.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Психотропные средства. Нейролептики.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Психотропные средства. Транквилизаторы.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Психотропные средства. Седативные средства.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 xml:space="preserve">Психотропные средства. </w:t>
      </w: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Психостимуляторы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>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 xml:space="preserve">Психотропные средства. </w:t>
      </w: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Ноотропные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 средства.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Средства, действующие на функции органов дыхания. Стимуляторы дыхания. Виды стимуляторов.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Противокашлевые средства.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 xml:space="preserve">Отхаркивающие и </w:t>
      </w: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муколитические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 средства.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Бронхолитические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 средства.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Антигипертензивные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 средства. Определение. Группы средств, обладающие гипотензивным эффектом.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Антиангинальные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 средства. Определение. Группы </w:t>
      </w: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антиангинальных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 средств.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Сердечные гликозиды. Виды сердечных гликозидов.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Нитраты.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Блокаторы кальциевых каналов.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227E4C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227E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адреноблокаторы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>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Средства, влияющие на ренин-</w:t>
      </w: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ангиотензиновую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 систему.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Диуретики.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Средства, влияющие на функцию органов пищеварения. Классификация. Определение основных групп.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Антацидные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 средства. Определение, механизм действия, основные препараты, фармакологические эффекты, показания к применению, формы выпуска, пути введения в организм,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Ингибиторы секреций соляной кислоты и пепсина. Группы. Механизм действия препаратов. Показания к применению.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Гепатопротективные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 средства. Определение. Показания к применению. Основные препараты.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Гастропротективные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 средства. Определение. Показания к применению. Основные препараты.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Слабительные средства. Группы по механизму действия. Показания к применению. Основные препараты.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Антидиарейные. Группы по механизму действия. Показания к применению. Основные препараты.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 xml:space="preserve">Средства, влияющие на </w:t>
      </w: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миометрий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>. Классификация. Характеристика групп.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Средства, влияющие на кровь. Классификация. Характеристика групп.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 xml:space="preserve">Гормональные и </w:t>
      </w: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антигормональные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 средства. Определение. Показания к применению.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 xml:space="preserve">Инсулины. Виды инсулинов. Показания к применению. Побочные эффекты инсулинотерапии. 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Глюкокортикостероиды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>. Основные эффекты. Показания к применению. Препараты. Побочные эффекты.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Противоаллергические средства. Группы по механизму действия. Характеристика групп. Препараты. Показания к применению.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 xml:space="preserve">Антисептические и дезинфицирующие средства. Классификация. Применение в медицине. 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 xml:space="preserve">Антибиотики. Определение. </w:t>
      </w:r>
      <w:proofErr w:type="gramStart"/>
      <w:r w:rsidRPr="00227E4C">
        <w:rPr>
          <w:rFonts w:ascii="Times New Roman" w:hAnsi="Times New Roman" w:cs="Times New Roman"/>
          <w:sz w:val="28"/>
          <w:szCs w:val="28"/>
        </w:rPr>
        <w:t>Виды</w:t>
      </w:r>
      <w:proofErr w:type="gramEnd"/>
      <w:r w:rsidRPr="00227E4C">
        <w:rPr>
          <w:rFonts w:ascii="Times New Roman" w:hAnsi="Times New Roman" w:cs="Times New Roman"/>
          <w:sz w:val="28"/>
          <w:szCs w:val="28"/>
        </w:rPr>
        <w:t xml:space="preserve"> а/б по характеру противомикробного действия, понятие о спектре действия а/б. Принципы антибиотикотерапии. 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 xml:space="preserve">Антибиотики. Классификация. Проблемы антибиотикотерапии. 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Пенициллины. Группы пенициллинов. Спектр действия. Показания к применению. Побочные эффекты. Препараты.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Макролиды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. Спектр действия. Показания к применению. Побочные эффекты. Препараты. 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Аминогликозиды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. Спектр действия. Показания к применению. Побочные эффекты. Препараты. 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Тетрациклины. Спектр действия. Показания к применению. Побочные эффекты. Препараты.</w:t>
      </w:r>
    </w:p>
    <w:p w:rsidR="001C2501" w:rsidRPr="00227E4C" w:rsidRDefault="001C2501" w:rsidP="001C2501">
      <w:pPr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Фторхинолоны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. Спектр действия. Показания к применению. Побочные эффекты. Препараты. </w:t>
      </w:r>
    </w:p>
    <w:p w:rsidR="001C2501" w:rsidRPr="00227E4C" w:rsidRDefault="001C2501" w:rsidP="001C2501">
      <w:pPr>
        <w:rPr>
          <w:rFonts w:ascii="Times New Roman" w:hAnsi="Times New Roman" w:cs="Times New Roman"/>
          <w:sz w:val="28"/>
          <w:szCs w:val="28"/>
        </w:rPr>
      </w:pPr>
    </w:p>
    <w:p w:rsidR="001C2501" w:rsidRPr="00227E4C" w:rsidRDefault="001C2501" w:rsidP="001C2501">
      <w:pPr>
        <w:jc w:val="center"/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Выписать рецепт на препарат: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Бензилпенициллин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 – натриевая соль.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Бриллиантовый зеленый.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Перекись водорода.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Анальгин.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Аспирин.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Парацетамол.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Индометацин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 в свечах.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Седуксен.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Аминазин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 в драже.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Клофелин.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Каптоприл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>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Метопролол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  табл.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Строфантин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>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Коргликон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>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Дигоксин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>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Верошпирон.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Фуросемид табл.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Промедол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>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Индапамид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>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Настойка пустырника.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Настройка корня валерианы.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Кофеин.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Пирацетам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 табл.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Амброксол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 xml:space="preserve"> табл.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Настойка травы термопсиса.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7E4C">
        <w:rPr>
          <w:rFonts w:ascii="Times New Roman" w:hAnsi="Times New Roman" w:cs="Times New Roman"/>
          <w:sz w:val="28"/>
          <w:szCs w:val="28"/>
        </w:rPr>
        <w:t>Сальбутамол</w:t>
      </w:r>
      <w:proofErr w:type="spellEnd"/>
      <w:r w:rsidRPr="00227E4C">
        <w:rPr>
          <w:rFonts w:ascii="Times New Roman" w:hAnsi="Times New Roman" w:cs="Times New Roman"/>
          <w:sz w:val="28"/>
          <w:szCs w:val="28"/>
        </w:rPr>
        <w:t>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Эуфиллин.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Новокаин.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Отвар коры дуба.</w:t>
      </w:r>
    </w:p>
    <w:p w:rsidR="001C2501" w:rsidRPr="00227E4C" w:rsidRDefault="001C2501" w:rsidP="001C2501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27E4C">
        <w:rPr>
          <w:rFonts w:ascii="Times New Roman" w:hAnsi="Times New Roman" w:cs="Times New Roman"/>
          <w:sz w:val="28"/>
          <w:szCs w:val="28"/>
        </w:rPr>
        <w:t>Эритромицин.</w:t>
      </w:r>
    </w:p>
    <w:p w:rsidR="001C2501" w:rsidRPr="00227E4C" w:rsidRDefault="001C2501" w:rsidP="001C2501">
      <w:pPr>
        <w:rPr>
          <w:rFonts w:ascii="Times New Roman" w:hAnsi="Times New Roman" w:cs="Times New Roman"/>
          <w:sz w:val="28"/>
          <w:szCs w:val="28"/>
        </w:rPr>
      </w:pPr>
    </w:p>
    <w:p w:rsidR="009311F0" w:rsidRDefault="009311F0">
      <w:pPr>
        <w:rPr>
          <w:rFonts w:ascii="Times New Roman" w:hAnsi="Times New Roman" w:cs="Times New Roman"/>
          <w:sz w:val="28"/>
          <w:szCs w:val="28"/>
        </w:rPr>
      </w:pPr>
    </w:p>
    <w:p w:rsidR="001C2501" w:rsidRDefault="001C2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678180</wp:posOffset>
            </wp:positionV>
            <wp:extent cx="5934075" cy="7905750"/>
            <wp:effectExtent l="0" t="0" r="0" b="0"/>
            <wp:wrapTopAndBottom/>
            <wp:docPr id="1" name="Рисунок 1" descr="C:\Users\bers\Desktop\фгос\Сестр дело\1 курс\Этика и деонтолог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s\Desktop\фгос\Сестр дело\1 курс\Этика и деонтология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501" w:rsidRPr="001C2501" w:rsidRDefault="001C2501" w:rsidP="001C2501">
      <w:pPr>
        <w:rPr>
          <w:rFonts w:ascii="Times New Roman" w:hAnsi="Times New Roman" w:cs="Times New Roman"/>
          <w:sz w:val="28"/>
          <w:szCs w:val="28"/>
        </w:rPr>
      </w:pPr>
    </w:p>
    <w:p w:rsidR="001C2501" w:rsidRPr="001C2501" w:rsidRDefault="001C2501" w:rsidP="001C2501">
      <w:pPr>
        <w:rPr>
          <w:rFonts w:ascii="Times New Roman" w:hAnsi="Times New Roman" w:cs="Times New Roman"/>
          <w:b/>
          <w:sz w:val="28"/>
          <w:szCs w:val="28"/>
        </w:rPr>
      </w:pPr>
      <w:r w:rsidRPr="001C2501">
        <w:rPr>
          <w:rFonts w:ascii="Times New Roman" w:hAnsi="Times New Roman" w:cs="Times New Roman"/>
          <w:b/>
          <w:sz w:val="28"/>
          <w:szCs w:val="28"/>
        </w:rPr>
        <w:t>Этика и деонтология:</w:t>
      </w:r>
    </w:p>
    <w:p w:rsidR="001C2501" w:rsidRPr="001C2501" w:rsidRDefault="001C2501" w:rsidP="001C2501">
      <w:pPr>
        <w:rPr>
          <w:rFonts w:ascii="Times New Roman" w:hAnsi="Times New Roman" w:cs="Times New Roman"/>
          <w:sz w:val="28"/>
          <w:szCs w:val="28"/>
        </w:rPr>
      </w:pPr>
    </w:p>
    <w:p w:rsidR="001C2501" w:rsidRPr="001C2501" w:rsidRDefault="001C2501" w:rsidP="001C2501">
      <w:pPr>
        <w:rPr>
          <w:rFonts w:ascii="Times New Roman" w:hAnsi="Times New Roman" w:cs="Times New Roman"/>
          <w:sz w:val="28"/>
          <w:szCs w:val="28"/>
        </w:rPr>
      </w:pPr>
    </w:p>
    <w:p w:rsidR="001C2501" w:rsidRDefault="001C2501" w:rsidP="001C2501">
      <w:pPr>
        <w:rPr>
          <w:rFonts w:ascii="Times New Roman" w:hAnsi="Times New Roman" w:cs="Times New Roman"/>
          <w:sz w:val="28"/>
          <w:szCs w:val="28"/>
        </w:rPr>
      </w:pPr>
    </w:p>
    <w:p w:rsidR="001C2501" w:rsidRDefault="001C2501" w:rsidP="001C2501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C2501" w:rsidRDefault="001C2501" w:rsidP="001C2501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05750"/>
            <wp:effectExtent l="0" t="0" r="0" b="0"/>
            <wp:docPr id="2" name="Рисунок 2" descr="C:\Users\bers\Desktop\фгос\Сестр дело\1 курс\Этика и деонтолог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s\Desktop\фгос\Сестр дело\1 курс\Этика и деонтология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01" w:rsidRPr="001C2501" w:rsidRDefault="001C2501" w:rsidP="001C2501">
      <w:pPr>
        <w:rPr>
          <w:rFonts w:ascii="Times New Roman" w:hAnsi="Times New Roman" w:cs="Times New Roman"/>
          <w:sz w:val="28"/>
          <w:szCs w:val="28"/>
        </w:rPr>
      </w:pPr>
    </w:p>
    <w:p w:rsidR="001C2501" w:rsidRDefault="001C2501" w:rsidP="001C2501">
      <w:pPr>
        <w:rPr>
          <w:rFonts w:ascii="Times New Roman" w:hAnsi="Times New Roman" w:cs="Times New Roman"/>
          <w:sz w:val="28"/>
          <w:szCs w:val="28"/>
        </w:rPr>
      </w:pPr>
    </w:p>
    <w:p w:rsidR="001C2501" w:rsidRDefault="001C2501" w:rsidP="001C2501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C2501" w:rsidRDefault="001C2501" w:rsidP="001C2501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1C2501" w:rsidRDefault="001C2501" w:rsidP="001C2501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1C2501" w:rsidRDefault="001C2501" w:rsidP="001C2501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1C2501" w:rsidRPr="001C2501" w:rsidRDefault="001C2501" w:rsidP="001C2501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05750"/>
            <wp:effectExtent l="0" t="0" r="0" b="0"/>
            <wp:docPr id="3" name="Рисунок 3" descr="C:\Users\bers\Desktop\фгос\Сестр дело\1 курс\Этика и деонтолог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s\Desktop\фгос\Сестр дело\1 курс\Этика и деонтология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2501" w:rsidRPr="001C2501" w:rsidSect="00B24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C3E9B"/>
    <w:multiLevelType w:val="multilevel"/>
    <w:tmpl w:val="20DCE4C4"/>
    <w:lvl w:ilvl="0">
      <w:start w:val="1"/>
      <w:numFmt w:val="decimal"/>
      <w:lvlText w:val="%1."/>
      <w:lvlJc w:val="left"/>
      <w:pPr>
        <w:tabs>
          <w:tab w:val="left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abstractNum w:abstractNumId="1">
    <w:nsid w:val="084F68FD"/>
    <w:multiLevelType w:val="hybridMultilevel"/>
    <w:tmpl w:val="E84A116A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F4AA7"/>
    <w:multiLevelType w:val="multilevel"/>
    <w:tmpl w:val="6C461B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">
    <w:nsid w:val="1D60187F"/>
    <w:multiLevelType w:val="hybridMultilevel"/>
    <w:tmpl w:val="6B982DC0"/>
    <w:lvl w:ilvl="0" w:tplc="A2760AB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2CA6904"/>
    <w:multiLevelType w:val="hybridMultilevel"/>
    <w:tmpl w:val="832E1DC4"/>
    <w:lvl w:ilvl="0" w:tplc="6722D9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F8639E"/>
    <w:multiLevelType w:val="hybridMultilevel"/>
    <w:tmpl w:val="1838A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C31A68"/>
    <w:multiLevelType w:val="hybridMultilevel"/>
    <w:tmpl w:val="084801E2"/>
    <w:lvl w:ilvl="0" w:tplc="9BDCC6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CC5170C"/>
    <w:multiLevelType w:val="hybridMultilevel"/>
    <w:tmpl w:val="9E20C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FF7ADF"/>
    <w:multiLevelType w:val="hybridMultilevel"/>
    <w:tmpl w:val="196EE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353F0A"/>
    <w:multiLevelType w:val="hybridMultilevel"/>
    <w:tmpl w:val="77463E62"/>
    <w:lvl w:ilvl="0" w:tplc="971219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C9404F"/>
    <w:multiLevelType w:val="hybridMultilevel"/>
    <w:tmpl w:val="F4167CD4"/>
    <w:lvl w:ilvl="0" w:tplc="42BA3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D0919D7"/>
    <w:multiLevelType w:val="hybridMultilevel"/>
    <w:tmpl w:val="C6DA5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D1105F"/>
    <w:multiLevelType w:val="hybridMultilevel"/>
    <w:tmpl w:val="65BA3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9447AD"/>
    <w:multiLevelType w:val="multilevel"/>
    <w:tmpl w:val="D904F70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4">
    <w:nsid w:val="78220B45"/>
    <w:multiLevelType w:val="hybridMultilevel"/>
    <w:tmpl w:val="759C58B4"/>
    <w:lvl w:ilvl="0" w:tplc="26F045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BC20E0F"/>
    <w:multiLevelType w:val="multilevel"/>
    <w:tmpl w:val="2B28EC82"/>
    <w:lvl w:ilvl="0">
      <w:start w:val="1"/>
      <w:numFmt w:val="decimal"/>
      <w:lvlText w:val="%1."/>
      <w:lvlJc w:val="left"/>
      <w:pPr>
        <w:tabs>
          <w:tab w:val="left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num w:numId="1">
    <w:abstractNumId w:val="2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2"/>
  </w:num>
  <w:num w:numId="5">
    <w:abstractNumId w:val="9"/>
  </w:num>
  <w:num w:numId="6">
    <w:abstractNumId w:val="7"/>
  </w:num>
  <w:num w:numId="7">
    <w:abstractNumId w:val="1"/>
  </w:num>
  <w:num w:numId="8">
    <w:abstractNumId w:val="11"/>
  </w:num>
  <w:num w:numId="9">
    <w:abstractNumId w:val="6"/>
  </w:num>
  <w:num w:numId="10">
    <w:abstractNumId w:val="5"/>
  </w:num>
  <w:num w:numId="11">
    <w:abstractNumId w:val="10"/>
  </w:num>
  <w:num w:numId="12">
    <w:abstractNumId w:val="14"/>
  </w:num>
  <w:num w:numId="13">
    <w:abstractNumId w:val="4"/>
  </w:num>
  <w:num w:numId="14">
    <w:abstractNumId w:val="0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C43DC"/>
    <w:rsid w:val="00062F34"/>
    <w:rsid w:val="00102497"/>
    <w:rsid w:val="001219F0"/>
    <w:rsid w:val="0012436D"/>
    <w:rsid w:val="001C2501"/>
    <w:rsid w:val="00235208"/>
    <w:rsid w:val="003E706D"/>
    <w:rsid w:val="003F35EF"/>
    <w:rsid w:val="00475832"/>
    <w:rsid w:val="0048090A"/>
    <w:rsid w:val="004866B9"/>
    <w:rsid w:val="004C43DC"/>
    <w:rsid w:val="00671419"/>
    <w:rsid w:val="006E2EAF"/>
    <w:rsid w:val="00774ABD"/>
    <w:rsid w:val="007C5739"/>
    <w:rsid w:val="00840CBF"/>
    <w:rsid w:val="00881DB3"/>
    <w:rsid w:val="009311F0"/>
    <w:rsid w:val="00A46B01"/>
    <w:rsid w:val="00B240B3"/>
    <w:rsid w:val="00B869C6"/>
    <w:rsid w:val="00C43A8B"/>
    <w:rsid w:val="00CC5111"/>
    <w:rsid w:val="00CC766F"/>
    <w:rsid w:val="00D3493F"/>
    <w:rsid w:val="00D84D19"/>
    <w:rsid w:val="00ED6AAA"/>
    <w:rsid w:val="00FD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0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11F0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25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2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38</Pages>
  <Words>8113</Words>
  <Characters>46249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Черная</dc:creator>
  <cp:keywords/>
  <dc:description/>
  <cp:lastModifiedBy>bers</cp:lastModifiedBy>
  <cp:revision>4</cp:revision>
  <dcterms:created xsi:type="dcterms:W3CDTF">2024-01-17T13:00:00Z</dcterms:created>
  <dcterms:modified xsi:type="dcterms:W3CDTF">2024-01-30T11:24:00Z</dcterms:modified>
</cp:coreProperties>
</file>