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66F" w:rsidRPr="00DB23F3" w:rsidRDefault="00CC766F" w:rsidP="00CC76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Вопросы для подготовки  к экзамену</w:t>
      </w:r>
    </w:p>
    <w:p w:rsidR="00FD766D" w:rsidRPr="00DB23F3" w:rsidRDefault="006E2EAF" w:rsidP="00CC76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по УД «Анатомия и физиология»</w:t>
      </w:r>
    </w:p>
    <w:p w:rsidR="006E2EAF" w:rsidRPr="00DB23F3" w:rsidRDefault="006E2EAF">
      <w:pPr>
        <w:rPr>
          <w:rFonts w:ascii="Times New Roman" w:hAnsi="Times New Roman" w:cs="Times New Roman"/>
          <w:sz w:val="28"/>
          <w:szCs w:val="28"/>
        </w:rPr>
      </w:pPr>
    </w:p>
    <w:p w:rsidR="006E2EAF" w:rsidRPr="00DB23F3" w:rsidRDefault="007C5739">
      <w:pPr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736DCC" w:rsidRPr="00DB23F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E2EAF" w:rsidRPr="00DB23F3">
        <w:rPr>
          <w:rFonts w:ascii="Times New Roman" w:hAnsi="Times New Roman" w:cs="Times New Roman"/>
          <w:b/>
          <w:sz w:val="28"/>
          <w:szCs w:val="28"/>
        </w:rPr>
        <w:t>Акушерское дело 31</w:t>
      </w:r>
      <w:r w:rsidR="00DB23F3" w:rsidRPr="00DB23F3">
        <w:rPr>
          <w:rFonts w:ascii="Times New Roman" w:hAnsi="Times New Roman" w:cs="Times New Roman"/>
          <w:b/>
          <w:sz w:val="28"/>
          <w:szCs w:val="28"/>
        </w:rPr>
        <w:t>.</w:t>
      </w:r>
      <w:r w:rsidR="006E2EAF" w:rsidRPr="00DB23F3">
        <w:rPr>
          <w:rFonts w:ascii="Times New Roman" w:hAnsi="Times New Roman" w:cs="Times New Roman"/>
          <w:b/>
          <w:sz w:val="28"/>
          <w:szCs w:val="28"/>
        </w:rPr>
        <w:t>02</w:t>
      </w:r>
      <w:r w:rsidR="00DB23F3" w:rsidRPr="00DB23F3">
        <w:rPr>
          <w:rFonts w:ascii="Times New Roman" w:hAnsi="Times New Roman" w:cs="Times New Roman"/>
          <w:b/>
          <w:sz w:val="28"/>
          <w:szCs w:val="28"/>
        </w:rPr>
        <w:t>.</w:t>
      </w:r>
      <w:r w:rsidR="006E2EAF" w:rsidRPr="00DB23F3">
        <w:rPr>
          <w:rFonts w:ascii="Times New Roman" w:hAnsi="Times New Roman" w:cs="Times New Roman"/>
          <w:b/>
          <w:sz w:val="28"/>
          <w:szCs w:val="28"/>
        </w:rPr>
        <w:t>02</w:t>
      </w:r>
    </w:p>
    <w:p w:rsidR="006E2EAF" w:rsidRPr="00DB23F3" w:rsidRDefault="006E2EAF">
      <w:pPr>
        <w:rPr>
          <w:rFonts w:ascii="Times New Roman" w:hAnsi="Times New Roman" w:cs="Times New Roman"/>
          <w:sz w:val="28"/>
          <w:szCs w:val="28"/>
        </w:rPr>
      </w:pPr>
    </w:p>
    <w:p w:rsidR="006E2EAF" w:rsidRPr="00DB23F3" w:rsidRDefault="006E2EAF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1. Ткани, определение, классификация, строение и функция видов тканей</w:t>
      </w:r>
      <w:r w:rsidR="00062F34" w:rsidRPr="00DB23F3">
        <w:rPr>
          <w:rFonts w:ascii="Times New Roman" w:hAnsi="Times New Roman" w:cs="Times New Roman"/>
          <w:sz w:val="28"/>
          <w:szCs w:val="28"/>
        </w:rPr>
        <w:t xml:space="preserve">. Эпителиальные, соединительные, мышечные, нервная ткани: местонахождение, строение, виды, </w:t>
      </w:r>
      <w:bookmarkStart w:id="0" w:name="_Hlk156375139"/>
      <w:r w:rsidR="00062F34" w:rsidRPr="00DB23F3">
        <w:rPr>
          <w:rFonts w:ascii="Times New Roman" w:hAnsi="Times New Roman" w:cs="Times New Roman"/>
          <w:sz w:val="28"/>
          <w:szCs w:val="28"/>
        </w:rPr>
        <w:t>функци</w:t>
      </w:r>
      <w:r w:rsidR="001219F0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="00062F34" w:rsidRPr="00DB23F3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6E2EAF" w:rsidRPr="00DB23F3" w:rsidRDefault="006E2EAF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2. Кость, как орган. Строение и соединения костей</w:t>
      </w:r>
      <w:r w:rsidR="004866B9" w:rsidRPr="00DB23F3">
        <w:rPr>
          <w:rFonts w:ascii="Times New Roman" w:hAnsi="Times New Roman" w:cs="Times New Roman"/>
          <w:sz w:val="28"/>
          <w:szCs w:val="28"/>
        </w:rPr>
        <w:t xml:space="preserve"> </w:t>
      </w:r>
      <w:r w:rsidR="00671419" w:rsidRPr="00DB23F3">
        <w:rPr>
          <w:rFonts w:ascii="Times New Roman" w:hAnsi="Times New Roman" w:cs="Times New Roman"/>
          <w:sz w:val="28"/>
          <w:szCs w:val="28"/>
        </w:rPr>
        <w:t>(синартрозы, диартрозы сим</w:t>
      </w:r>
      <w:r w:rsidR="004866B9" w:rsidRPr="00DB23F3">
        <w:rPr>
          <w:rFonts w:ascii="Times New Roman" w:hAnsi="Times New Roman" w:cs="Times New Roman"/>
          <w:sz w:val="28"/>
          <w:szCs w:val="28"/>
        </w:rPr>
        <w:t>физы)</w:t>
      </w:r>
      <w:r w:rsidR="001219F0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DB23F3" w:rsidRDefault="00840CBF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3. Скелет туловища. Позвоночный столб</w:t>
      </w:r>
      <w:r w:rsidR="00D3493F" w:rsidRPr="00DB23F3">
        <w:rPr>
          <w:rFonts w:ascii="Times New Roman" w:hAnsi="Times New Roman" w:cs="Times New Roman"/>
          <w:sz w:val="28"/>
          <w:szCs w:val="28"/>
        </w:rPr>
        <w:t xml:space="preserve">, </w:t>
      </w:r>
      <w:r w:rsidR="004866B9" w:rsidRPr="00DB23F3">
        <w:rPr>
          <w:rFonts w:ascii="Times New Roman" w:hAnsi="Times New Roman" w:cs="Times New Roman"/>
          <w:sz w:val="28"/>
          <w:szCs w:val="28"/>
        </w:rPr>
        <w:t xml:space="preserve">отделы, особенности строения  позвонков каждого отдела, </w:t>
      </w:r>
      <w:r w:rsidR="00D3493F" w:rsidRPr="00DB23F3">
        <w:rPr>
          <w:rFonts w:ascii="Times New Roman" w:hAnsi="Times New Roman" w:cs="Times New Roman"/>
          <w:sz w:val="28"/>
          <w:szCs w:val="28"/>
        </w:rPr>
        <w:t>функциональное значение.</w:t>
      </w:r>
    </w:p>
    <w:p w:rsidR="00840CBF" w:rsidRPr="00DB23F3" w:rsidRDefault="00840CBF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4. Скелет грудной клетки. Грудная клетка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DB23F3" w:rsidRDefault="00840CBF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5. Скелет головы. Кости и соединения мозгового и лицевого черепа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DB23F3" w:rsidRDefault="00840CBF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6. Скелет верхней конечности. Кости и соединения плечевого пояса и свободной верхней конечности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DB23F3" w:rsidRDefault="00840CBF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7. Скелет нижней конечности. Кости и соединения свободной нижней конечности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DB23F3" w:rsidRDefault="00840CBF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8. Скелет таза. Кости и соединения таза</w:t>
      </w:r>
      <w:r w:rsidR="00235208" w:rsidRPr="00DB23F3">
        <w:rPr>
          <w:rFonts w:ascii="Times New Roman" w:hAnsi="Times New Roman" w:cs="Times New Roman"/>
          <w:sz w:val="28"/>
          <w:szCs w:val="28"/>
        </w:rPr>
        <w:t>. Таз в целом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DB23F3" w:rsidRDefault="00840CBF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9. Мышца, как орган</w:t>
      </w:r>
      <w:r w:rsidR="001219F0" w:rsidRPr="00DB23F3">
        <w:rPr>
          <w:rFonts w:ascii="Times New Roman" w:hAnsi="Times New Roman" w:cs="Times New Roman"/>
          <w:sz w:val="28"/>
          <w:szCs w:val="28"/>
        </w:rPr>
        <w:t>, классификация мышц,</w:t>
      </w:r>
      <w:r w:rsidRPr="00DB23F3">
        <w:rPr>
          <w:rFonts w:ascii="Times New Roman" w:hAnsi="Times New Roman" w:cs="Times New Roman"/>
          <w:sz w:val="28"/>
          <w:szCs w:val="28"/>
        </w:rPr>
        <w:t xml:space="preserve"> </w:t>
      </w:r>
      <w:r w:rsidR="001219F0" w:rsidRPr="00DB23F3">
        <w:rPr>
          <w:rFonts w:ascii="Times New Roman" w:hAnsi="Times New Roman" w:cs="Times New Roman"/>
          <w:sz w:val="28"/>
          <w:szCs w:val="28"/>
        </w:rPr>
        <w:t>с</w:t>
      </w:r>
      <w:r w:rsidRPr="00DB23F3">
        <w:rPr>
          <w:rFonts w:ascii="Times New Roman" w:hAnsi="Times New Roman" w:cs="Times New Roman"/>
          <w:sz w:val="28"/>
          <w:szCs w:val="28"/>
        </w:rPr>
        <w:t>троение и функци</w:t>
      </w:r>
      <w:r w:rsidR="001219F0" w:rsidRPr="00DB23F3">
        <w:rPr>
          <w:rFonts w:ascii="Times New Roman" w:hAnsi="Times New Roman" w:cs="Times New Roman"/>
          <w:sz w:val="28"/>
          <w:szCs w:val="28"/>
        </w:rPr>
        <w:t>ональное значение гладких и поперечно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 </w:t>
      </w:r>
      <w:r w:rsidR="001219F0" w:rsidRPr="00DB23F3">
        <w:rPr>
          <w:rFonts w:ascii="Times New Roman" w:hAnsi="Times New Roman" w:cs="Times New Roman"/>
          <w:sz w:val="28"/>
          <w:szCs w:val="28"/>
        </w:rPr>
        <w:t>-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 </w:t>
      </w:r>
      <w:r w:rsidR="001219F0" w:rsidRPr="00DB23F3">
        <w:rPr>
          <w:rFonts w:ascii="Times New Roman" w:hAnsi="Times New Roman" w:cs="Times New Roman"/>
          <w:sz w:val="28"/>
          <w:szCs w:val="28"/>
        </w:rPr>
        <w:t>полосатых скелетных</w:t>
      </w:r>
      <w:r w:rsidRPr="00DB23F3">
        <w:rPr>
          <w:rFonts w:ascii="Times New Roman" w:hAnsi="Times New Roman" w:cs="Times New Roman"/>
          <w:sz w:val="28"/>
          <w:szCs w:val="28"/>
        </w:rPr>
        <w:t xml:space="preserve"> мышц.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10. Мышцы головы: мимические и жевательные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11. Мышцы шеи.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Треугольники шеи, </w:t>
      </w:r>
      <w:bookmarkStart w:id="1" w:name="_Hlk156372407"/>
      <w:r w:rsidR="003F35EF" w:rsidRPr="00DB23F3">
        <w:rPr>
          <w:rFonts w:ascii="Times New Roman" w:hAnsi="Times New Roman" w:cs="Times New Roman"/>
          <w:sz w:val="28"/>
          <w:szCs w:val="28"/>
        </w:rPr>
        <w:t>функциональное значение.</w:t>
      </w:r>
      <w:bookmarkEnd w:id="1"/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12. Мышцы туловища: груди, спины, живота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13. Мышцы верхней конечности: плечевого пояса и свободной верхней конечности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14. Мышцы нижней конечности: тазового пояса и свободной нижней конечности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</w:t>
      </w:r>
      <w:bookmarkStart w:id="2" w:name="_Hlk156375509"/>
      <w:r w:rsidR="003F35EF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bookmarkEnd w:id="2"/>
      <w:r w:rsidR="003F35EF" w:rsidRPr="00DB23F3">
        <w:rPr>
          <w:rFonts w:ascii="Times New Roman" w:hAnsi="Times New Roman" w:cs="Times New Roman"/>
          <w:sz w:val="28"/>
          <w:szCs w:val="28"/>
        </w:rPr>
        <w:t>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15. Спинной мозг, топография, строение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56375384"/>
      <w:r w:rsidR="00C43A8B" w:rsidRPr="00DB23F3">
        <w:rPr>
          <w:rFonts w:ascii="Times New Roman" w:hAnsi="Times New Roman" w:cs="Times New Roman"/>
          <w:sz w:val="28"/>
          <w:szCs w:val="28"/>
        </w:rPr>
        <w:t>(серое и белое вещество</w:t>
      </w:r>
      <w:r w:rsidR="004866B9" w:rsidRPr="00DB23F3">
        <w:rPr>
          <w:rFonts w:ascii="Times New Roman" w:hAnsi="Times New Roman" w:cs="Times New Roman"/>
          <w:sz w:val="28"/>
          <w:szCs w:val="28"/>
        </w:rPr>
        <w:t xml:space="preserve">, </w:t>
      </w:r>
      <w:bookmarkStart w:id="4" w:name="_Hlk156376737"/>
      <w:r w:rsidR="004866B9" w:rsidRPr="00DB23F3">
        <w:rPr>
          <w:rFonts w:ascii="Times New Roman" w:hAnsi="Times New Roman" w:cs="Times New Roman"/>
          <w:sz w:val="28"/>
          <w:szCs w:val="28"/>
        </w:rPr>
        <w:t>полость</w:t>
      </w:r>
      <w:bookmarkEnd w:id="4"/>
      <w:r w:rsidR="00C43A8B" w:rsidRPr="00DB23F3">
        <w:rPr>
          <w:rFonts w:ascii="Times New Roman" w:hAnsi="Times New Roman" w:cs="Times New Roman"/>
          <w:sz w:val="28"/>
          <w:szCs w:val="28"/>
        </w:rPr>
        <w:t>)</w:t>
      </w:r>
      <w:r w:rsidRPr="00DB23F3">
        <w:rPr>
          <w:rFonts w:ascii="Times New Roman" w:hAnsi="Times New Roman" w:cs="Times New Roman"/>
          <w:sz w:val="28"/>
          <w:szCs w:val="28"/>
        </w:rPr>
        <w:t xml:space="preserve">, </w:t>
      </w:r>
      <w:bookmarkEnd w:id="3"/>
      <w:r w:rsidRPr="00DB23F3">
        <w:rPr>
          <w:rFonts w:ascii="Times New Roman" w:hAnsi="Times New Roman" w:cs="Times New Roman"/>
          <w:sz w:val="28"/>
          <w:szCs w:val="28"/>
        </w:rPr>
        <w:t>функция.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16. Продолговатый мозг, строение,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 (серое и белое вещество</w:t>
      </w:r>
      <w:r w:rsidR="004866B9" w:rsidRPr="00DB23F3">
        <w:rPr>
          <w:rFonts w:ascii="Times New Roman" w:hAnsi="Times New Roman" w:cs="Times New Roman"/>
          <w:sz w:val="28"/>
          <w:szCs w:val="28"/>
        </w:rPr>
        <w:t>, полость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), </w:t>
      </w:r>
      <w:r w:rsidRPr="00DB23F3">
        <w:rPr>
          <w:rFonts w:ascii="Times New Roman" w:hAnsi="Times New Roman" w:cs="Times New Roman"/>
          <w:sz w:val="28"/>
          <w:szCs w:val="28"/>
        </w:rPr>
        <w:t>функци</w:t>
      </w:r>
      <w:r w:rsidR="00C43A8B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17. Средний мозг, строение,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 (серое и белое вещество</w:t>
      </w:r>
      <w:r w:rsidR="004866B9" w:rsidRPr="00DB23F3">
        <w:rPr>
          <w:rFonts w:ascii="Times New Roman" w:hAnsi="Times New Roman" w:cs="Times New Roman"/>
          <w:sz w:val="28"/>
          <w:szCs w:val="28"/>
        </w:rPr>
        <w:t>, полость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), </w:t>
      </w:r>
      <w:r w:rsidRPr="00DB23F3">
        <w:rPr>
          <w:rFonts w:ascii="Times New Roman" w:hAnsi="Times New Roman" w:cs="Times New Roman"/>
          <w:sz w:val="28"/>
          <w:szCs w:val="28"/>
        </w:rPr>
        <w:t>функци</w:t>
      </w:r>
      <w:r w:rsidR="00C43A8B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18. Промежуточный мозг,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 (серое и белое вещество</w:t>
      </w:r>
      <w:r w:rsidR="004866B9" w:rsidRPr="00DB23F3">
        <w:rPr>
          <w:rFonts w:ascii="Times New Roman" w:hAnsi="Times New Roman" w:cs="Times New Roman"/>
          <w:sz w:val="28"/>
          <w:szCs w:val="28"/>
        </w:rPr>
        <w:t>, полость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), </w:t>
      </w:r>
      <w:r w:rsidRPr="00DB23F3">
        <w:rPr>
          <w:rFonts w:ascii="Times New Roman" w:hAnsi="Times New Roman" w:cs="Times New Roman"/>
          <w:sz w:val="28"/>
          <w:szCs w:val="28"/>
        </w:rPr>
        <w:t>строение, функци</w:t>
      </w:r>
      <w:r w:rsidR="00C43A8B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19.Конечный мозг, строение,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 (серое и белое вещество</w:t>
      </w:r>
      <w:r w:rsidR="004866B9" w:rsidRPr="00DB23F3">
        <w:rPr>
          <w:rFonts w:ascii="Times New Roman" w:hAnsi="Times New Roman" w:cs="Times New Roman"/>
          <w:sz w:val="28"/>
          <w:szCs w:val="28"/>
        </w:rPr>
        <w:t>, полость</w:t>
      </w:r>
      <w:r w:rsidR="00C43A8B" w:rsidRPr="00DB23F3">
        <w:rPr>
          <w:rFonts w:ascii="Times New Roman" w:hAnsi="Times New Roman" w:cs="Times New Roman"/>
          <w:sz w:val="28"/>
          <w:szCs w:val="28"/>
        </w:rPr>
        <w:t>)</w:t>
      </w:r>
      <w:r w:rsidR="004866B9" w:rsidRPr="00DB23F3">
        <w:rPr>
          <w:rFonts w:ascii="Times New Roman" w:hAnsi="Times New Roman" w:cs="Times New Roman"/>
          <w:sz w:val="28"/>
          <w:szCs w:val="28"/>
        </w:rPr>
        <w:t>, локализация функций в коре,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 </w:t>
      </w:r>
      <w:r w:rsidRPr="00DB23F3">
        <w:rPr>
          <w:rFonts w:ascii="Times New Roman" w:hAnsi="Times New Roman" w:cs="Times New Roman"/>
          <w:sz w:val="28"/>
          <w:szCs w:val="28"/>
        </w:rPr>
        <w:t>функци</w:t>
      </w:r>
      <w:r w:rsidR="00C43A8B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235208" w:rsidRPr="00DB23F3" w:rsidRDefault="00235208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20. Вегетативная нервная система, строение</w:t>
      </w:r>
      <w:r w:rsidR="004866B9" w:rsidRPr="00DB23F3">
        <w:rPr>
          <w:rFonts w:ascii="Times New Roman" w:hAnsi="Times New Roman" w:cs="Times New Roman"/>
          <w:sz w:val="28"/>
          <w:szCs w:val="28"/>
        </w:rPr>
        <w:t xml:space="preserve"> (центральные и периферические отделы симпатической и парасимпатической систем),</w:t>
      </w:r>
      <w:r w:rsidRPr="00DB23F3">
        <w:rPr>
          <w:rFonts w:ascii="Times New Roman" w:hAnsi="Times New Roman" w:cs="Times New Roman"/>
          <w:sz w:val="28"/>
          <w:szCs w:val="28"/>
        </w:rPr>
        <w:t xml:space="preserve"> функ</w:t>
      </w:r>
      <w:r w:rsidR="0048090A" w:rsidRPr="00DB23F3">
        <w:rPr>
          <w:rFonts w:ascii="Times New Roman" w:hAnsi="Times New Roman" w:cs="Times New Roman"/>
          <w:sz w:val="28"/>
          <w:szCs w:val="28"/>
        </w:rPr>
        <w:t>ци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ональное </w:t>
      </w:r>
      <w:r w:rsidR="004866B9" w:rsidRPr="00DB23F3">
        <w:rPr>
          <w:rFonts w:ascii="Times New Roman" w:hAnsi="Times New Roman" w:cs="Times New Roman"/>
          <w:sz w:val="28"/>
          <w:szCs w:val="28"/>
        </w:rPr>
        <w:t>значение.</w:t>
      </w:r>
    </w:p>
    <w:p w:rsidR="0048090A" w:rsidRPr="00DB23F3" w:rsidRDefault="0048090A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21. Черепно</w:t>
      </w:r>
      <w:r w:rsidR="00881DB3" w:rsidRPr="00DB23F3">
        <w:rPr>
          <w:rFonts w:ascii="Times New Roman" w:hAnsi="Times New Roman" w:cs="Times New Roman"/>
          <w:sz w:val="28"/>
          <w:szCs w:val="28"/>
        </w:rPr>
        <w:t>-</w:t>
      </w:r>
      <w:r w:rsidRPr="00DB23F3">
        <w:rPr>
          <w:rFonts w:ascii="Times New Roman" w:hAnsi="Times New Roman" w:cs="Times New Roman"/>
          <w:sz w:val="28"/>
          <w:szCs w:val="28"/>
        </w:rPr>
        <w:t>мозговые нервы: чувствительные, двигательные, смешанные</w:t>
      </w:r>
      <w:r w:rsidR="004866B9" w:rsidRPr="00DB23F3">
        <w:rPr>
          <w:rFonts w:ascii="Times New Roman" w:hAnsi="Times New Roman" w:cs="Times New Roman"/>
          <w:sz w:val="28"/>
          <w:szCs w:val="28"/>
        </w:rPr>
        <w:t>, особенности строения</w:t>
      </w:r>
      <w:r w:rsidR="00774ABD" w:rsidRPr="00DB23F3">
        <w:rPr>
          <w:rFonts w:ascii="Times New Roman" w:hAnsi="Times New Roman" w:cs="Times New Roman"/>
          <w:sz w:val="28"/>
          <w:szCs w:val="28"/>
        </w:rPr>
        <w:t xml:space="preserve">, название, </w:t>
      </w:r>
      <w:r w:rsidR="003F35EF" w:rsidRPr="00DB23F3">
        <w:rPr>
          <w:rFonts w:ascii="Times New Roman" w:hAnsi="Times New Roman" w:cs="Times New Roman"/>
          <w:sz w:val="28"/>
          <w:szCs w:val="28"/>
        </w:rPr>
        <w:t>функциональное значение.</w:t>
      </w:r>
    </w:p>
    <w:p w:rsidR="0048090A" w:rsidRPr="00DB23F3" w:rsidRDefault="0048090A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lastRenderedPageBreak/>
        <w:t>22. Спинномозговые нервы</w:t>
      </w:r>
      <w:r w:rsidR="00774ABD" w:rsidRPr="00DB23F3">
        <w:rPr>
          <w:rFonts w:ascii="Times New Roman" w:hAnsi="Times New Roman" w:cs="Times New Roman"/>
          <w:sz w:val="28"/>
          <w:szCs w:val="28"/>
        </w:rPr>
        <w:t xml:space="preserve"> (принцип образования), задние и передние ветви.</w:t>
      </w:r>
      <w:r w:rsidRPr="00DB23F3">
        <w:rPr>
          <w:rFonts w:ascii="Times New Roman" w:hAnsi="Times New Roman" w:cs="Times New Roman"/>
          <w:sz w:val="28"/>
          <w:szCs w:val="28"/>
        </w:rPr>
        <w:t xml:space="preserve"> Сплетения спинномозговых нервов: шейное, плечевое, поясничное, крестцовое, копчиковое, </w:t>
      </w:r>
      <w:r w:rsidR="00774ABD" w:rsidRPr="00DB23F3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DB23F3">
        <w:rPr>
          <w:rFonts w:ascii="Times New Roman" w:hAnsi="Times New Roman" w:cs="Times New Roman"/>
          <w:sz w:val="28"/>
          <w:szCs w:val="28"/>
        </w:rPr>
        <w:t>ветви, области иннервации.</w:t>
      </w:r>
    </w:p>
    <w:p w:rsidR="00881DB3" w:rsidRPr="00DB23F3" w:rsidRDefault="00881DB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23. Анализаторы (сенсорные системы), отделы, виды: кожный, вкусовой, обонятельный</w:t>
      </w:r>
      <w:r w:rsidR="003F35EF" w:rsidRPr="00DB23F3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81DB3" w:rsidRPr="00DB23F3" w:rsidRDefault="00881DB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24. Зрительный анализатор. Строение глаза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(глазное яблоко и вспомогательные элементы </w:t>
      </w:r>
      <w:r w:rsidR="00D84D19" w:rsidRPr="00DB23F3">
        <w:rPr>
          <w:rFonts w:ascii="Times New Roman" w:hAnsi="Times New Roman" w:cs="Times New Roman"/>
          <w:sz w:val="28"/>
          <w:szCs w:val="28"/>
        </w:rPr>
        <w:t>глаза),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881DB3" w:rsidRPr="00DB23F3" w:rsidRDefault="00881DB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25. Слуховой анализатор. Строение органа слуха и равновесия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(наружное, среднее и внутреннее ухо), функциональное значение.</w:t>
      </w:r>
    </w:p>
    <w:p w:rsidR="00881DB3" w:rsidRPr="00DB23F3" w:rsidRDefault="00881DB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26. Железы внутренней секреции, особенности строения и функции. Нарушение функций</w:t>
      </w:r>
      <w:r w:rsidR="00D84D19" w:rsidRPr="00DB23F3">
        <w:rPr>
          <w:rFonts w:ascii="Times New Roman" w:hAnsi="Times New Roman" w:cs="Times New Roman"/>
          <w:sz w:val="28"/>
          <w:szCs w:val="28"/>
        </w:rPr>
        <w:t xml:space="preserve"> (гипофункции, гиперфункции).</w:t>
      </w:r>
    </w:p>
    <w:p w:rsidR="00881DB3" w:rsidRPr="00DB23F3" w:rsidRDefault="00881DB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27. </w:t>
      </w:r>
      <w:r w:rsidR="00062F34" w:rsidRPr="00DB23F3">
        <w:rPr>
          <w:rFonts w:ascii="Times New Roman" w:hAnsi="Times New Roman" w:cs="Times New Roman"/>
          <w:sz w:val="28"/>
          <w:szCs w:val="28"/>
        </w:rPr>
        <w:t>Гипофиз, эпифиз, топография, строение, гормоны, нарушение функции.</w:t>
      </w:r>
    </w:p>
    <w:p w:rsidR="00062F34" w:rsidRPr="00DB23F3" w:rsidRDefault="00062F34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28. Щитовидная и паращитовидные железы, топография, строение, гормоны, нарушение функции.</w:t>
      </w:r>
    </w:p>
    <w:p w:rsidR="00062F34" w:rsidRPr="00DB23F3" w:rsidRDefault="00062F34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29. Надпочечники, топография, строение, гормоны, нарушения функции.</w:t>
      </w:r>
    </w:p>
    <w:p w:rsidR="00062F34" w:rsidRPr="00DB23F3" w:rsidRDefault="00062F34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30. Поджелудочная железа, топография, строение, гормоны, нарушения функции.</w:t>
      </w:r>
    </w:p>
    <w:p w:rsidR="00062F34" w:rsidRPr="00DB23F3" w:rsidRDefault="00062F34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31. Половые железы, топография, строение, гормоны, нарушение функции.</w:t>
      </w:r>
    </w:p>
    <w:p w:rsidR="00062F34" w:rsidRPr="00DB23F3" w:rsidRDefault="00062F34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32. Кровь, состав, функции: плазма и форменные элементы крови.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062F34" w:rsidRPr="00DB23F3" w:rsidRDefault="00062F34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33. Свертывающая и антисвертывающая </w:t>
      </w:r>
      <w:r w:rsidR="00CC5111" w:rsidRPr="00DB23F3">
        <w:rPr>
          <w:rFonts w:ascii="Times New Roman" w:hAnsi="Times New Roman" w:cs="Times New Roman"/>
          <w:sz w:val="28"/>
          <w:szCs w:val="28"/>
        </w:rPr>
        <w:t>системы крови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, </w:t>
      </w:r>
      <w:bookmarkStart w:id="5" w:name="_Hlk156375696"/>
      <w:r w:rsidR="00C43A8B" w:rsidRPr="00DB23F3">
        <w:rPr>
          <w:rFonts w:ascii="Times New Roman" w:hAnsi="Times New Roman" w:cs="Times New Roman"/>
          <w:sz w:val="28"/>
          <w:szCs w:val="28"/>
        </w:rPr>
        <w:t xml:space="preserve">функциональное </w:t>
      </w:r>
      <w:bookmarkEnd w:id="5"/>
      <w:r w:rsidR="00C43A8B" w:rsidRPr="00DB23F3">
        <w:rPr>
          <w:rFonts w:ascii="Times New Roman" w:hAnsi="Times New Roman" w:cs="Times New Roman"/>
          <w:sz w:val="28"/>
          <w:szCs w:val="28"/>
        </w:rPr>
        <w:t>значение.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34. Группы крови по системе АВО, резус-фактор. Принцип определения группы крови.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 Понятие о переливании крови.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35.Кровеносные сосуды, виды, строение,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 функциональное</w:t>
      </w:r>
      <w:r w:rsidRPr="00DB23F3">
        <w:rPr>
          <w:rFonts w:ascii="Times New Roman" w:hAnsi="Times New Roman" w:cs="Times New Roman"/>
          <w:sz w:val="28"/>
          <w:szCs w:val="28"/>
        </w:rPr>
        <w:t xml:space="preserve"> значение.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36. Сердце, топография, строение</w:t>
      </w:r>
      <w:r w:rsidR="00C43A8B" w:rsidRPr="00DB23F3">
        <w:rPr>
          <w:rFonts w:ascii="Times New Roman" w:hAnsi="Times New Roman" w:cs="Times New Roman"/>
          <w:sz w:val="28"/>
          <w:szCs w:val="28"/>
        </w:rPr>
        <w:t xml:space="preserve"> камер, клапанов, стенки сердца, функциональное значение клапанного аппарата. Сосуды, входящие и выходящие </w:t>
      </w:r>
      <w:r w:rsidR="00671419" w:rsidRPr="00DB23F3">
        <w:rPr>
          <w:rFonts w:ascii="Times New Roman" w:hAnsi="Times New Roman" w:cs="Times New Roman"/>
          <w:sz w:val="28"/>
          <w:szCs w:val="28"/>
        </w:rPr>
        <w:t>из сердца.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37. Физиология сердца, 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свойства миокарда, </w:t>
      </w:r>
      <w:r w:rsidRPr="00DB23F3">
        <w:rPr>
          <w:rFonts w:ascii="Times New Roman" w:hAnsi="Times New Roman" w:cs="Times New Roman"/>
          <w:sz w:val="28"/>
          <w:szCs w:val="28"/>
        </w:rPr>
        <w:t>проводящая система миокарда.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38. Сердечный цикл, фазы</w:t>
      </w:r>
      <w:r w:rsidR="00D84D19" w:rsidRPr="00DB23F3">
        <w:rPr>
          <w:rFonts w:ascii="Times New Roman" w:hAnsi="Times New Roman" w:cs="Times New Roman"/>
          <w:sz w:val="28"/>
          <w:szCs w:val="28"/>
        </w:rPr>
        <w:t xml:space="preserve"> сердечной деятельности с работой клапанного аппарата.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39. Внешние показатели работы сердца: верхушечный толчок, тоны, ЭКГ.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40. Показатели работы сердца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 (ЧСС, ударный и минутный объемы)</w:t>
      </w:r>
      <w:r w:rsidR="00A46B01" w:rsidRPr="00DB23F3">
        <w:rPr>
          <w:rFonts w:ascii="Times New Roman" w:hAnsi="Times New Roman" w:cs="Times New Roman"/>
          <w:sz w:val="28"/>
          <w:szCs w:val="28"/>
        </w:rPr>
        <w:t>. Регуляция работы сердца.</w:t>
      </w:r>
    </w:p>
    <w:p w:rsidR="00A46B01" w:rsidRPr="00DB23F3" w:rsidRDefault="00A46B0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41. Артериальное давление и артериальный пульс, характеристика</w:t>
      </w:r>
      <w:r w:rsidR="00D84D19" w:rsidRPr="00DB23F3">
        <w:rPr>
          <w:rFonts w:ascii="Times New Roman" w:hAnsi="Times New Roman" w:cs="Times New Roman"/>
          <w:sz w:val="28"/>
          <w:szCs w:val="28"/>
        </w:rPr>
        <w:t xml:space="preserve">, 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области исследования, </w:t>
      </w:r>
      <w:r w:rsidR="003F35EF" w:rsidRPr="00DB23F3">
        <w:rPr>
          <w:rFonts w:ascii="Times New Roman" w:hAnsi="Times New Roman" w:cs="Times New Roman"/>
          <w:sz w:val="28"/>
          <w:szCs w:val="28"/>
        </w:rPr>
        <w:t>функциональное значение.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</w:t>
      </w:r>
      <w:r w:rsidR="00A46B01" w:rsidRPr="00DB23F3">
        <w:rPr>
          <w:rFonts w:ascii="Times New Roman" w:hAnsi="Times New Roman" w:cs="Times New Roman"/>
          <w:sz w:val="28"/>
          <w:szCs w:val="28"/>
        </w:rPr>
        <w:t>2</w:t>
      </w:r>
      <w:r w:rsidRPr="00DB23F3">
        <w:rPr>
          <w:rFonts w:ascii="Times New Roman" w:hAnsi="Times New Roman" w:cs="Times New Roman"/>
          <w:sz w:val="28"/>
          <w:szCs w:val="28"/>
        </w:rPr>
        <w:t>. Круги кровообращения: большой, малый, коронарный</w:t>
      </w:r>
      <w:r w:rsidR="00D84D19" w:rsidRPr="00DB23F3">
        <w:rPr>
          <w:rFonts w:ascii="Times New Roman" w:hAnsi="Times New Roman" w:cs="Times New Roman"/>
          <w:sz w:val="28"/>
          <w:szCs w:val="28"/>
        </w:rPr>
        <w:t>,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</w:t>
      </w:r>
      <w:r w:rsidR="00A46B01" w:rsidRPr="00DB23F3">
        <w:rPr>
          <w:rFonts w:ascii="Times New Roman" w:hAnsi="Times New Roman" w:cs="Times New Roman"/>
          <w:sz w:val="28"/>
          <w:szCs w:val="28"/>
        </w:rPr>
        <w:t>3</w:t>
      </w:r>
      <w:r w:rsidRPr="00DB23F3">
        <w:rPr>
          <w:rFonts w:ascii="Times New Roman" w:hAnsi="Times New Roman" w:cs="Times New Roman"/>
          <w:sz w:val="28"/>
          <w:szCs w:val="28"/>
        </w:rPr>
        <w:t>. Артерии большого круга кровообращения,</w:t>
      </w:r>
      <w:r w:rsidR="0012436D" w:rsidRPr="00DB23F3">
        <w:rPr>
          <w:rFonts w:ascii="Times New Roman" w:hAnsi="Times New Roman" w:cs="Times New Roman"/>
          <w:sz w:val="28"/>
          <w:szCs w:val="28"/>
        </w:rPr>
        <w:t xml:space="preserve"> топография, основные</w:t>
      </w:r>
      <w:r w:rsidRPr="00DB23F3">
        <w:rPr>
          <w:rFonts w:ascii="Times New Roman" w:hAnsi="Times New Roman" w:cs="Times New Roman"/>
          <w:sz w:val="28"/>
          <w:szCs w:val="28"/>
        </w:rPr>
        <w:t xml:space="preserve"> ветви, области кровоснабжения.</w:t>
      </w:r>
    </w:p>
    <w:p w:rsidR="00CC5111" w:rsidRPr="00DB23F3" w:rsidRDefault="00CC511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</w:t>
      </w:r>
      <w:r w:rsidR="00A46B01" w:rsidRPr="00DB23F3">
        <w:rPr>
          <w:rFonts w:ascii="Times New Roman" w:hAnsi="Times New Roman" w:cs="Times New Roman"/>
          <w:sz w:val="28"/>
          <w:szCs w:val="28"/>
        </w:rPr>
        <w:t>4</w:t>
      </w:r>
      <w:r w:rsidRPr="00DB23F3">
        <w:rPr>
          <w:rFonts w:ascii="Times New Roman" w:hAnsi="Times New Roman" w:cs="Times New Roman"/>
          <w:sz w:val="28"/>
          <w:szCs w:val="28"/>
        </w:rPr>
        <w:t>. Вены большого круга кровообращения</w:t>
      </w:r>
      <w:r w:rsidR="00A46B01" w:rsidRPr="00DB23F3">
        <w:rPr>
          <w:rFonts w:ascii="Times New Roman" w:hAnsi="Times New Roman" w:cs="Times New Roman"/>
          <w:sz w:val="28"/>
          <w:szCs w:val="28"/>
        </w:rPr>
        <w:t>, системы верхней, нижней и воротной вен</w:t>
      </w:r>
      <w:r w:rsidR="0012436D" w:rsidRPr="00DB23F3">
        <w:rPr>
          <w:rFonts w:ascii="Times New Roman" w:hAnsi="Times New Roman" w:cs="Times New Roman"/>
          <w:sz w:val="28"/>
          <w:szCs w:val="28"/>
        </w:rPr>
        <w:t>, топография, основные ветви, области оттока крови.</w:t>
      </w:r>
    </w:p>
    <w:p w:rsidR="00ED6AAA" w:rsidRPr="00DB23F3" w:rsidRDefault="00ED6AAA" w:rsidP="00ED6AAA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45. Лимфатическая система, строение, функци</w:t>
      </w:r>
      <w:r w:rsidR="0012436D" w:rsidRPr="00DB23F3">
        <w:rPr>
          <w:rFonts w:ascii="Times New Roman" w:hAnsi="Times New Roman" w:cs="Times New Roman"/>
          <w:sz w:val="28"/>
          <w:szCs w:val="28"/>
        </w:rPr>
        <w:t xml:space="preserve">ональное </w:t>
      </w:r>
      <w:r w:rsidR="001219F0" w:rsidRPr="00DB23F3">
        <w:rPr>
          <w:rFonts w:ascii="Times New Roman" w:hAnsi="Times New Roman" w:cs="Times New Roman"/>
          <w:sz w:val="28"/>
          <w:szCs w:val="28"/>
        </w:rPr>
        <w:t>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ED6AAA" w:rsidRPr="00DB23F3" w:rsidRDefault="00ED6AAA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46. Органы иммунной защиты, особенности строения, функци</w:t>
      </w:r>
      <w:r w:rsidR="001219F0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A46B01" w:rsidRPr="00DB23F3" w:rsidRDefault="00A46B0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</w:t>
      </w:r>
      <w:r w:rsidR="00ED6AAA" w:rsidRPr="00DB23F3">
        <w:rPr>
          <w:rFonts w:ascii="Times New Roman" w:hAnsi="Times New Roman" w:cs="Times New Roman"/>
          <w:sz w:val="28"/>
          <w:szCs w:val="28"/>
        </w:rPr>
        <w:t>7</w:t>
      </w:r>
      <w:r w:rsidRPr="00DB23F3">
        <w:rPr>
          <w:rFonts w:ascii="Times New Roman" w:hAnsi="Times New Roman" w:cs="Times New Roman"/>
          <w:sz w:val="28"/>
          <w:szCs w:val="28"/>
        </w:rPr>
        <w:t>. Дыхательные пути, топография, особенности строения, функци</w:t>
      </w:r>
      <w:r w:rsidR="001219F0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A46B01" w:rsidRPr="00DB23F3" w:rsidRDefault="00A46B0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</w:t>
      </w:r>
      <w:r w:rsidR="00ED6AAA" w:rsidRPr="00DB23F3">
        <w:rPr>
          <w:rFonts w:ascii="Times New Roman" w:hAnsi="Times New Roman" w:cs="Times New Roman"/>
          <w:sz w:val="28"/>
          <w:szCs w:val="28"/>
        </w:rPr>
        <w:t>8</w:t>
      </w:r>
      <w:r w:rsidRPr="00DB23F3">
        <w:rPr>
          <w:rFonts w:ascii="Times New Roman" w:hAnsi="Times New Roman" w:cs="Times New Roman"/>
          <w:sz w:val="28"/>
          <w:szCs w:val="28"/>
        </w:rPr>
        <w:t>. Дыхательная часть – легкие, топография, строение, функци</w:t>
      </w:r>
      <w:r w:rsidR="001219F0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 Плевра, функциональное значение.</w:t>
      </w:r>
    </w:p>
    <w:p w:rsidR="00A46B01" w:rsidRPr="00DB23F3" w:rsidRDefault="00A46B0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</w:t>
      </w:r>
      <w:r w:rsidR="00ED6AAA" w:rsidRPr="00DB23F3">
        <w:rPr>
          <w:rFonts w:ascii="Times New Roman" w:hAnsi="Times New Roman" w:cs="Times New Roman"/>
          <w:sz w:val="28"/>
          <w:szCs w:val="28"/>
        </w:rPr>
        <w:t>9</w:t>
      </w:r>
      <w:r w:rsidRPr="00DB23F3">
        <w:rPr>
          <w:rFonts w:ascii="Times New Roman" w:hAnsi="Times New Roman" w:cs="Times New Roman"/>
          <w:sz w:val="28"/>
          <w:szCs w:val="28"/>
        </w:rPr>
        <w:t>. Физиология дыхания, этапы процесса дыхания, регуляция дыхания.</w:t>
      </w:r>
    </w:p>
    <w:p w:rsidR="00A46B01" w:rsidRPr="00DB23F3" w:rsidRDefault="00ED6AAA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50</w:t>
      </w:r>
      <w:r w:rsidR="00A46B01" w:rsidRPr="00DB23F3">
        <w:rPr>
          <w:rFonts w:ascii="Times New Roman" w:hAnsi="Times New Roman" w:cs="Times New Roman"/>
          <w:sz w:val="28"/>
          <w:szCs w:val="28"/>
        </w:rPr>
        <w:t>. Желудочно-кишечный тракт, топография, особенности строения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 полых и паренхиматозных органов</w:t>
      </w:r>
      <w:r w:rsidR="00A46B01" w:rsidRPr="00DB23F3">
        <w:rPr>
          <w:rFonts w:ascii="Times New Roman" w:hAnsi="Times New Roman" w:cs="Times New Roman"/>
          <w:sz w:val="28"/>
          <w:szCs w:val="28"/>
        </w:rPr>
        <w:t>, функци</w:t>
      </w:r>
      <w:r w:rsidR="001219F0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="00A46B01" w:rsidRPr="00DB23F3">
        <w:rPr>
          <w:rFonts w:ascii="Times New Roman" w:hAnsi="Times New Roman" w:cs="Times New Roman"/>
          <w:sz w:val="28"/>
          <w:szCs w:val="28"/>
        </w:rPr>
        <w:t>.</w:t>
      </w:r>
    </w:p>
    <w:p w:rsidR="00A46B01" w:rsidRPr="00DB23F3" w:rsidRDefault="00ED6AAA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51</w:t>
      </w:r>
      <w:r w:rsidR="00A46B01" w:rsidRPr="00DB23F3">
        <w:rPr>
          <w:rFonts w:ascii="Times New Roman" w:hAnsi="Times New Roman" w:cs="Times New Roman"/>
          <w:sz w:val="28"/>
          <w:szCs w:val="28"/>
        </w:rPr>
        <w:t>. Полость рта, органы полости рта. Глотка, пищевод</w:t>
      </w:r>
      <w:r w:rsidR="00D84D19" w:rsidRPr="00DB23F3">
        <w:rPr>
          <w:rFonts w:ascii="Times New Roman" w:hAnsi="Times New Roman" w:cs="Times New Roman"/>
          <w:sz w:val="28"/>
          <w:szCs w:val="28"/>
        </w:rPr>
        <w:t>,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</w:t>
      </w:r>
      <w:r w:rsidR="00D84D19" w:rsidRPr="00DB23F3">
        <w:rPr>
          <w:rFonts w:ascii="Times New Roman" w:hAnsi="Times New Roman" w:cs="Times New Roman"/>
          <w:sz w:val="28"/>
          <w:szCs w:val="28"/>
        </w:rPr>
        <w:t xml:space="preserve">строение, </w:t>
      </w:r>
      <w:r w:rsidR="003F35EF" w:rsidRPr="00DB23F3">
        <w:rPr>
          <w:rFonts w:ascii="Times New Roman" w:hAnsi="Times New Roman" w:cs="Times New Roman"/>
          <w:sz w:val="28"/>
          <w:szCs w:val="28"/>
        </w:rPr>
        <w:t>функциональное значение.</w:t>
      </w:r>
    </w:p>
    <w:p w:rsidR="00A46B01" w:rsidRPr="00DB23F3" w:rsidRDefault="00A46B0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</w:t>
      </w:r>
      <w:r w:rsidR="00ED6AAA" w:rsidRPr="00DB23F3">
        <w:rPr>
          <w:rFonts w:ascii="Times New Roman" w:hAnsi="Times New Roman" w:cs="Times New Roman"/>
          <w:sz w:val="28"/>
          <w:szCs w:val="28"/>
        </w:rPr>
        <w:t>2</w:t>
      </w:r>
      <w:r w:rsidRPr="00DB23F3">
        <w:rPr>
          <w:rFonts w:ascii="Times New Roman" w:hAnsi="Times New Roman" w:cs="Times New Roman"/>
          <w:sz w:val="28"/>
          <w:szCs w:val="28"/>
        </w:rPr>
        <w:t xml:space="preserve">. Желудок, </w:t>
      </w:r>
      <w:r w:rsidR="00B869C6" w:rsidRPr="00DB23F3">
        <w:rPr>
          <w:rFonts w:ascii="Times New Roman" w:hAnsi="Times New Roman" w:cs="Times New Roman"/>
          <w:sz w:val="28"/>
          <w:szCs w:val="28"/>
        </w:rPr>
        <w:t xml:space="preserve">тонкий и толстый </w:t>
      </w:r>
      <w:r w:rsidRPr="00DB23F3">
        <w:rPr>
          <w:rFonts w:ascii="Times New Roman" w:hAnsi="Times New Roman" w:cs="Times New Roman"/>
          <w:sz w:val="28"/>
          <w:szCs w:val="28"/>
        </w:rPr>
        <w:t>кишечник</w:t>
      </w:r>
      <w:r w:rsidR="00D84D19" w:rsidRPr="00DB23F3">
        <w:rPr>
          <w:rFonts w:ascii="Times New Roman" w:hAnsi="Times New Roman" w:cs="Times New Roman"/>
          <w:sz w:val="28"/>
          <w:szCs w:val="28"/>
        </w:rPr>
        <w:t xml:space="preserve">, 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отделы, </w:t>
      </w:r>
      <w:r w:rsidR="00D84D19" w:rsidRPr="00DB23F3">
        <w:rPr>
          <w:rFonts w:ascii="Times New Roman" w:hAnsi="Times New Roman" w:cs="Times New Roman"/>
          <w:sz w:val="28"/>
          <w:szCs w:val="28"/>
        </w:rPr>
        <w:t>строение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 стенок</w:t>
      </w:r>
      <w:r w:rsidR="00D84D19" w:rsidRPr="00DB23F3">
        <w:rPr>
          <w:rFonts w:ascii="Times New Roman" w:hAnsi="Times New Roman" w:cs="Times New Roman"/>
          <w:sz w:val="28"/>
          <w:szCs w:val="28"/>
        </w:rPr>
        <w:t>,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A46B01" w:rsidRPr="00DB23F3" w:rsidRDefault="00A46B01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</w:t>
      </w:r>
      <w:r w:rsidR="00ED6AAA" w:rsidRPr="00DB23F3">
        <w:rPr>
          <w:rFonts w:ascii="Times New Roman" w:hAnsi="Times New Roman" w:cs="Times New Roman"/>
          <w:sz w:val="28"/>
          <w:szCs w:val="28"/>
        </w:rPr>
        <w:t>3</w:t>
      </w:r>
      <w:r w:rsidRPr="00DB23F3">
        <w:rPr>
          <w:rFonts w:ascii="Times New Roman" w:hAnsi="Times New Roman" w:cs="Times New Roman"/>
          <w:sz w:val="28"/>
          <w:szCs w:val="28"/>
        </w:rPr>
        <w:t xml:space="preserve">. Пищеварительные железы: микроскопические и </w:t>
      </w:r>
      <w:r w:rsidR="00B869C6" w:rsidRPr="00DB23F3">
        <w:rPr>
          <w:rFonts w:ascii="Times New Roman" w:hAnsi="Times New Roman" w:cs="Times New Roman"/>
          <w:sz w:val="28"/>
          <w:szCs w:val="28"/>
        </w:rPr>
        <w:t>макроскопические (слюнные, печень, поджелудочная железа)</w:t>
      </w:r>
      <w:r w:rsidR="00D84D19" w:rsidRPr="00DB23F3">
        <w:rPr>
          <w:rFonts w:ascii="Times New Roman" w:hAnsi="Times New Roman" w:cs="Times New Roman"/>
          <w:sz w:val="28"/>
          <w:szCs w:val="28"/>
        </w:rPr>
        <w:t xml:space="preserve">, </w:t>
      </w:r>
      <w:r w:rsidR="00671419" w:rsidRPr="00DB23F3">
        <w:rPr>
          <w:rFonts w:ascii="Times New Roman" w:hAnsi="Times New Roman" w:cs="Times New Roman"/>
          <w:sz w:val="28"/>
          <w:szCs w:val="28"/>
        </w:rPr>
        <w:t xml:space="preserve">топография, </w:t>
      </w:r>
      <w:r w:rsidR="00D84D19" w:rsidRPr="00DB23F3">
        <w:rPr>
          <w:rFonts w:ascii="Times New Roman" w:hAnsi="Times New Roman" w:cs="Times New Roman"/>
          <w:sz w:val="28"/>
          <w:szCs w:val="28"/>
        </w:rPr>
        <w:t>строение,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B869C6" w:rsidRPr="00DB23F3" w:rsidRDefault="00B869C6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</w:t>
      </w:r>
      <w:r w:rsidR="00ED6AAA" w:rsidRPr="00DB23F3">
        <w:rPr>
          <w:rFonts w:ascii="Times New Roman" w:hAnsi="Times New Roman" w:cs="Times New Roman"/>
          <w:sz w:val="28"/>
          <w:szCs w:val="28"/>
        </w:rPr>
        <w:t>4</w:t>
      </w:r>
      <w:r w:rsidRPr="00DB23F3">
        <w:rPr>
          <w:rFonts w:ascii="Times New Roman" w:hAnsi="Times New Roman" w:cs="Times New Roman"/>
          <w:sz w:val="28"/>
          <w:szCs w:val="28"/>
        </w:rPr>
        <w:t xml:space="preserve">. Физиология пищеварения, состав и свойства пищеварительных соков. </w:t>
      </w:r>
      <w:r w:rsidR="00D84D19" w:rsidRPr="00DB23F3">
        <w:rPr>
          <w:rFonts w:ascii="Times New Roman" w:hAnsi="Times New Roman" w:cs="Times New Roman"/>
          <w:sz w:val="28"/>
          <w:szCs w:val="28"/>
        </w:rPr>
        <w:t>Процесс в</w:t>
      </w:r>
      <w:r w:rsidRPr="00DB23F3">
        <w:rPr>
          <w:rFonts w:ascii="Times New Roman" w:hAnsi="Times New Roman" w:cs="Times New Roman"/>
          <w:sz w:val="28"/>
          <w:szCs w:val="28"/>
        </w:rPr>
        <w:t>сасывани</w:t>
      </w:r>
      <w:r w:rsidR="00D84D19" w:rsidRPr="00DB23F3">
        <w:rPr>
          <w:rFonts w:ascii="Times New Roman" w:hAnsi="Times New Roman" w:cs="Times New Roman"/>
          <w:sz w:val="28"/>
          <w:szCs w:val="28"/>
        </w:rPr>
        <w:t>я питательных веществ.</w:t>
      </w:r>
    </w:p>
    <w:p w:rsidR="00B869C6" w:rsidRPr="00DB23F3" w:rsidRDefault="00B869C6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</w:t>
      </w:r>
      <w:r w:rsidR="00ED6AAA" w:rsidRPr="00DB23F3">
        <w:rPr>
          <w:rFonts w:ascii="Times New Roman" w:hAnsi="Times New Roman" w:cs="Times New Roman"/>
          <w:sz w:val="28"/>
          <w:szCs w:val="28"/>
        </w:rPr>
        <w:t>5</w:t>
      </w:r>
      <w:r w:rsidRPr="00DB23F3">
        <w:rPr>
          <w:rFonts w:ascii="Times New Roman" w:hAnsi="Times New Roman" w:cs="Times New Roman"/>
          <w:sz w:val="28"/>
          <w:szCs w:val="28"/>
        </w:rPr>
        <w:t>. Обмен веществ: белков, жиров, углеводов, энергии</w:t>
      </w:r>
      <w:r w:rsidR="00D84D19" w:rsidRPr="00DB23F3">
        <w:rPr>
          <w:rFonts w:ascii="Times New Roman" w:hAnsi="Times New Roman" w:cs="Times New Roman"/>
          <w:sz w:val="28"/>
          <w:szCs w:val="28"/>
        </w:rPr>
        <w:t>,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B869C6" w:rsidRPr="00DB23F3" w:rsidRDefault="00B869C6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</w:t>
      </w:r>
      <w:r w:rsidR="00ED6AAA" w:rsidRPr="00DB23F3">
        <w:rPr>
          <w:rFonts w:ascii="Times New Roman" w:hAnsi="Times New Roman" w:cs="Times New Roman"/>
          <w:sz w:val="28"/>
          <w:szCs w:val="28"/>
        </w:rPr>
        <w:t>6</w:t>
      </w:r>
      <w:r w:rsidRPr="00DB23F3">
        <w:rPr>
          <w:rFonts w:ascii="Times New Roman" w:hAnsi="Times New Roman" w:cs="Times New Roman"/>
          <w:sz w:val="28"/>
          <w:szCs w:val="28"/>
        </w:rPr>
        <w:t>. Витамины: водорастворимые и жирорастворимые</w:t>
      </w:r>
      <w:r w:rsidR="00D84D19" w:rsidRPr="00DB23F3">
        <w:rPr>
          <w:rFonts w:ascii="Times New Roman" w:hAnsi="Times New Roman" w:cs="Times New Roman"/>
          <w:sz w:val="28"/>
          <w:szCs w:val="28"/>
        </w:rPr>
        <w:t>,</w:t>
      </w:r>
      <w:r w:rsidR="003F35EF" w:rsidRPr="00DB23F3">
        <w:rPr>
          <w:rFonts w:ascii="Times New Roman" w:hAnsi="Times New Roman" w:cs="Times New Roman"/>
          <w:sz w:val="28"/>
          <w:szCs w:val="28"/>
        </w:rPr>
        <w:t xml:space="preserve"> функциональное значение</w:t>
      </w:r>
      <w:r w:rsidR="00D84D19" w:rsidRPr="00DB23F3">
        <w:rPr>
          <w:rFonts w:ascii="Times New Roman" w:hAnsi="Times New Roman" w:cs="Times New Roman"/>
          <w:sz w:val="28"/>
          <w:szCs w:val="28"/>
        </w:rPr>
        <w:t xml:space="preserve">, дисбаланс витаминов в организме, причины, </w:t>
      </w:r>
      <w:r w:rsidR="001219F0" w:rsidRPr="00DB23F3">
        <w:rPr>
          <w:rFonts w:ascii="Times New Roman" w:hAnsi="Times New Roman" w:cs="Times New Roman"/>
          <w:sz w:val="28"/>
          <w:szCs w:val="28"/>
        </w:rPr>
        <w:t>проявления</w:t>
      </w:r>
      <w:r w:rsidR="00D84D19" w:rsidRPr="00DB23F3">
        <w:rPr>
          <w:rFonts w:ascii="Times New Roman" w:hAnsi="Times New Roman" w:cs="Times New Roman"/>
          <w:sz w:val="28"/>
          <w:szCs w:val="28"/>
        </w:rPr>
        <w:t>.</w:t>
      </w:r>
    </w:p>
    <w:p w:rsidR="00B869C6" w:rsidRPr="00DB23F3" w:rsidRDefault="00B869C6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</w:t>
      </w:r>
      <w:r w:rsidR="00ED6AAA" w:rsidRPr="00DB23F3">
        <w:rPr>
          <w:rFonts w:ascii="Times New Roman" w:hAnsi="Times New Roman" w:cs="Times New Roman"/>
          <w:sz w:val="28"/>
          <w:szCs w:val="28"/>
        </w:rPr>
        <w:t>7</w:t>
      </w:r>
      <w:r w:rsidRPr="00DB23F3">
        <w:rPr>
          <w:rFonts w:ascii="Times New Roman" w:hAnsi="Times New Roman" w:cs="Times New Roman"/>
          <w:sz w:val="28"/>
          <w:szCs w:val="28"/>
        </w:rPr>
        <w:t>. Мочевыделительная система: почки, мочеточники, мочевой пузырь, мочеиспускательный канал</w:t>
      </w:r>
      <w:r w:rsidR="001219F0" w:rsidRPr="00DB23F3">
        <w:rPr>
          <w:rFonts w:ascii="Times New Roman" w:hAnsi="Times New Roman" w:cs="Times New Roman"/>
          <w:sz w:val="28"/>
          <w:szCs w:val="28"/>
        </w:rPr>
        <w:t xml:space="preserve"> (женский и мужской)</w:t>
      </w:r>
      <w:r w:rsidRPr="00DB23F3">
        <w:rPr>
          <w:rFonts w:ascii="Times New Roman" w:hAnsi="Times New Roman" w:cs="Times New Roman"/>
          <w:sz w:val="28"/>
          <w:szCs w:val="28"/>
        </w:rPr>
        <w:t>, топография, строение, функци</w:t>
      </w:r>
      <w:r w:rsidR="001219F0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12436D" w:rsidRPr="00DB23F3" w:rsidRDefault="00B869C6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</w:t>
      </w:r>
      <w:r w:rsidR="00ED6AAA" w:rsidRPr="00DB23F3">
        <w:rPr>
          <w:rFonts w:ascii="Times New Roman" w:hAnsi="Times New Roman" w:cs="Times New Roman"/>
          <w:sz w:val="28"/>
          <w:szCs w:val="28"/>
        </w:rPr>
        <w:t>8</w:t>
      </w:r>
      <w:r w:rsidRPr="00DB23F3">
        <w:rPr>
          <w:rFonts w:ascii="Times New Roman" w:hAnsi="Times New Roman" w:cs="Times New Roman"/>
          <w:sz w:val="28"/>
          <w:szCs w:val="28"/>
        </w:rPr>
        <w:t>. Физиология мочеобразования</w:t>
      </w:r>
      <w:r w:rsidR="001219F0" w:rsidRPr="00DB23F3">
        <w:rPr>
          <w:rFonts w:ascii="Times New Roman" w:hAnsi="Times New Roman" w:cs="Times New Roman"/>
          <w:sz w:val="28"/>
          <w:szCs w:val="28"/>
        </w:rPr>
        <w:t>, фазы мочеобразования.</w:t>
      </w:r>
      <w:r w:rsidRPr="00DB23F3">
        <w:rPr>
          <w:rFonts w:ascii="Times New Roman" w:hAnsi="Times New Roman" w:cs="Times New Roman"/>
          <w:sz w:val="28"/>
          <w:szCs w:val="28"/>
        </w:rPr>
        <w:t xml:space="preserve"> Состав и функции первичной и </w:t>
      </w:r>
      <w:r w:rsidR="003E706D" w:rsidRPr="00DB23F3">
        <w:rPr>
          <w:rFonts w:ascii="Times New Roman" w:hAnsi="Times New Roman" w:cs="Times New Roman"/>
          <w:sz w:val="28"/>
          <w:szCs w:val="28"/>
        </w:rPr>
        <w:t>конечной мочи</w:t>
      </w:r>
      <w:r w:rsidR="00D84D19" w:rsidRPr="00DB23F3">
        <w:rPr>
          <w:rFonts w:ascii="Times New Roman" w:hAnsi="Times New Roman" w:cs="Times New Roman"/>
          <w:sz w:val="28"/>
          <w:szCs w:val="28"/>
        </w:rPr>
        <w:t xml:space="preserve">, </w:t>
      </w:r>
      <w:r w:rsidR="00475832" w:rsidRPr="00DB23F3">
        <w:rPr>
          <w:rFonts w:ascii="Times New Roman" w:hAnsi="Times New Roman" w:cs="Times New Roman"/>
          <w:sz w:val="28"/>
          <w:szCs w:val="28"/>
        </w:rPr>
        <w:t>регуляция мочеобразования.</w:t>
      </w:r>
    </w:p>
    <w:p w:rsidR="003E706D" w:rsidRPr="00DB23F3" w:rsidRDefault="003E706D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5</w:t>
      </w:r>
      <w:r w:rsidR="00ED6AAA" w:rsidRPr="00DB23F3">
        <w:rPr>
          <w:rFonts w:ascii="Times New Roman" w:hAnsi="Times New Roman" w:cs="Times New Roman"/>
          <w:sz w:val="28"/>
          <w:szCs w:val="28"/>
        </w:rPr>
        <w:t>9</w:t>
      </w:r>
      <w:r w:rsidRPr="00DB23F3">
        <w:rPr>
          <w:rFonts w:ascii="Times New Roman" w:hAnsi="Times New Roman" w:cs="Times New Roman"/>
          <w:sz w:val="28"/>
          <w:szCs w:val="28"/>
        </w:rPr>
        <w:t xml:space="preserve">. Женская репродуктивная система, топография </w:t>
      </w:r>
      <w:bookmarkStart w:id="6" w:name="_Hlk156375075"/>
      <w:r w:rsidR="001219F0" w:rsidRPr="00DB23F3">
        <w:rPr>
          <w:rFonts w:ascii="Times New Roman" w:hAnsi="Times New Roman" w:cs="Times New Roman"/>
          <w:sz w:val="28"/>
          <w:szCs w:val="28"/>
        </w:rPr>
        <w:t xml:space="preserve">(внутренних и наружных </w:t>
      </w:r>
      <w:bookmarkEnd w:id="6"/>
      <w:r w:rsidRPr="00DB23F3">
        <w:rPr>
          <w:rFonts w:ascii="Times New Roman" w:hAnsi="Times New Roman" w:cs="Times New Roman"/>
          <w:sz w:val="28"/>
          <w:szCs w:val="28"/>
        </w:rPr>
        <w:t>органов</w:t>
      </w:r>
      <w:r w:rsidR="001219F0" w:rsidRPr="00DB23F3">
        <w:rPr>
          <w:rFonts w:ascii="Times New Roman" w:hAnsi="Times New Roman" w:cs="Times New Roman"/>
          <w:sz w:val="28"/>
          <w:szCs w:val="28"/>
        </w:rPr>
        <w:t>)</w:t>
      </w:r>
      <w:r w:rsidRPr="00DB23F3">
        <w:rPr>
          <w:rFonts w:ascii="Times New Roman" w:hAnsi="Times New Roman" w:cs="Times New Roman"/>
          <w:sz w:val="28"/>
          <w:szCs w:val="28"/>
        </w:rPr>
        <w:t>, строение, функци</w:t>
      </w:r>
      <w:r w:rsidR="001219F0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3E706D" w:rsidRPr="00DB23F3" w:rsidRDefault="00ED6AAA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60</w:t>
      </w:r>
      <w:r w:rsidR="003E706D" w:rsidRPr="00DB23F3">
        <w:rPr>
          <w:rFonts w:ascii="Times New Roman" w:hAnsi="Times New Roman" w:cs="Times New Roman"/>
          <w:sz w:val="28"/>
          <w:szCs w:val="28"/>
        </w:rPr>
        <w:t xml:space="preserve">. Мужская репродуктивная система, топография </w:t>
      </w:r>
      <w:r w:rsidR="001219F0" w:rsidRPr="00DB23F3">
        <w:rPr>
          <w:rFonts w:ascii="Times New Roman" w:hAnsi="Times New Roman" w:cs="Times New Roman"/>
          <w:sz w:val="28"/>
          <w:szCs w:val="28"/>
        </w:rPr>
        <w:t xml:space="preserve">(внутренних и наружных </w:t>
      </w:r>
      <w:r w:rsidR="003E706D" w:rsidRPr="00DB23F3">
        <w:rPr>
          <w:rFonts w:ascii="Times New Roman" w:hAnsi="Times New Roman" w:cs="Times New Roman"/>
          <w:sz w:val="28"/>
          <w:szCs w:val="28"/>
        </w:rPr>
        <w:t>органов</w:t>
      </w:r>
      <w:r w:rsidR="001219F0" w:rsidRPr="00DB23F3">
        <w:rPr>
          <w:rFonts w:ascii="Times New Roman" w:hAnsi="Times New Roman" w:cs="Times New Roman"/>
          <w:sz w:val="28"/>
          <w:szCs w:val="28"/>
        </w:rPr>
        <w:t>),</w:t>
      </w:r>
      <w:r w:rsidR="003E706D" w:rsidRPr="00DB23F3">
        <w:rPr>
          <w:rFonts w:ascii="Times New Roman" w:hAnsi="Times New Roman" w:cs="Times New Roman"/>
          <w:sz w:val="28"/>
          <w:szCs w:val="28"/>
        </w:rPr>
        <w:t xml:space="preserve"> строение, функци</w:t>
      </w:r>
      <w:r w:rsidR="001219F0" w:rsidRPr="00DB23F3">
        <w:rPr>
          <w:rFonts w:ascii="Times New Roman" w:hAnsi="Times New Roman" w:cs="Times New Roman"/>
          <w:sz w:val="28"/>
          <w:szCs w:val="28"/>
        </w:rPr>
        <w:t>ональное значение</w:t>
      </w:r>
      <w:r w:rsidR="003E706D" w:rsidRPr="00DB23F3">
        <w:rPr>
          <w:rFonts w:ascii="Times New Roman" w:hAnsi="Times New Roman" w:cs="Times New Roman"/>
          <w:sz w:val="28"/>
          <w:szCs w:val="28"/>
        </w:rPr>
        <w:t>.</w:t>
      </w:r>
    </w:p>
    <w:p w:rsidR="00DB23F3" w:rsidRP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23F3" w:rsidRDefault="00DB23F3" w:rsidP="00DB23F3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23F3" w:rsidRDefault="00DB23F3" w:rsidP="00DB23F3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23F3" w:rsidRDefault="00DB23F3" w:rsidP="00DB23F3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23F3" w:rsidRDefault="00DB23F3" w:rsidP="00DB23F3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23F3" w:rsidRDefault="00DB23F3" w:rsidP="00DB23F3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23F3" w:rsidRDefault="00DB23F3" w:rsidP="00DB23F3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23F3" w:rsidRPr="00DB23F3" w:rsidRDefault="00DB23F3" w:rsidP="00DB23F3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подготовки к дифференцированному зачету по дисциплине «Математические методы в профессиональной деятельности» для специальностей:</w:t>
      </w:r>
    </w:p>
    <w:p w:rsidR="00DB23F3" w:rsidRPr="00DB23F3" w:rsidRDefault="00DB23F3" w:rsidP="00DB23F3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31.02.02 Акушерское дело</w:t>
      </w:r>
    </w:p>
    <w:p w:rsidR="00DB23F3" w:rsidRPr="00DB23F3" w:rsidRDefault="00DB23F3" w:rsidP="00DB23F3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3F3" w:rsidRPr="00DB23F3" w:rsidRDefault="00DB23F3" w:rsidP="00DB23F3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подготовки к дифференцированному зачету:</w:t>
      </w:r>
    </w:p>
    <w:p w:rsidR="00DB23F3" w:rsidRPr="00DB23F3" w:rsidRDefault="00DB23F3" w:rsidP="00DB23F3">
      <w:pPr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23F3" w:rsidRPr="00DB23F3" w:rsidRDefault="00DB23F3" w:rsidP="00DB23F3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 функции в точке. Определение предела, правила раскрытия неопределенностей. Алгоритм решения предела. 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решать пределы различных функций.</w:t>
      </w:r>
    </w:p>
    <w:p w:rsidR="00DB23F3" w:rsidRPr="00DB23F3" w:rsidRDefault="00DB23F3" w:rsidP="00DB23F3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Дифференцирование функции. Определение производной, таблица производных, методы дифференцирования, производная сложной функции.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находить производные функций.</w:t>
      </w:r>
    </w:p>
    <w:p w:rsidR="00DB23F3" w:rsidRPr="00DB23F3" w:rsidRDefault="00DB23F3" w:rsidP="00DB23F3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производной. Промежутки возрастания и убывания функции, экстремумы функции, выпуклость функции. Асимптоты. Схема исследования функции.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исследовать функцию и строить её график.</w:t>
      </w:r>
    </w:p>
    <w:p w:rsidR="00DB23F3" w:rsidRPr="00DB23F3" w:rsidRDefault="00DB23F3" w:rsidP="00DB23F3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математической статистики. Выборка, математическое ожидание, дисперсия. Полигон частот. Диаграмма.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строить гистограммы.</w:t>
      </w:r>
    </w:p>
    <w:p w:rsidR="00DB23F3" w:rsidRPr="00DB23F3" w:rsidRDefault="00DB23F3" w:rsidP="00DB23F3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Демографические показатели. Рождаемость, смертность, прирост и убыль населения, расчет заболеваемости.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демографических показателей</w:t>
      </w:r>
    </w:p>
    <w:p w:rsidR="00DB23F3" w:rsidRPr="00DB23F3" w:rsidRDefault="00DB23F3" w:rsidP="00DB23F3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 профессиональной направленности.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Расчет процентных соотношений (потеря крови и </w:t>
      </w:r>
      <w:proofErr w:type="spellStart"/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т.п</w:t>
      </w:r>
      <w:proofErr w:type="spellEnd"/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Шокового Индекса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водного баланса, суточного диуреза.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лекарственных средств (разведение антибиотиков, расчет необходимого объема препарата в зависимости от дозы, суточная доза препарата).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Расчеты в педиатрии (прирост детей, привес детей, расчет прикорма)</w:t>
      </w:r>
    </w:p>
    <w:p w:rsidR="00DB23F3" w:rsidRPr="00DB23F3" w:rsidRDefault="00DB23F3" w:rsidP="00DB23F3">
      <w:pPr>
        <w:pStyle w:val="a3"/>
        <w:numPr>
          <w:ilvl w:val="1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процентной концентрации растворов.</w:t>
      </w: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ГЕНЕТИКА  С  ОСНОВАМИ  МЕДИЦИНСКОЙ  ГЕНЕТИКИ</w:t>
      </w:r>
    </w:p>
    <w:p w:rsidR="00DB23F3" w:rsidRPr="00DB23F3" w:rsidRDefault="00DB23F3" w:rsidP="00DB23F3">
      <w:pPr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 xml:space="preserve">          Вопросы для подготовки к дифференцированному зачету</w:t>
      </w:r>
    </w:p>
    <w:p w:rsidR="00DB23F3" w:rsidRPr="00DB23F3" w:rsidRDefault="00DB23F3" w:rsidP="00DB23F3">
      <w:pPr>
        <w:jc w:val="center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Специальность Акушерское  дело</w:t>
      </w:r>
    </w:p>
    <w:p w:rsidR="00DB23F3" w:rsidRPr="00DB23F3" w:rsidRDefault="00DB23F3" w:rsidP="00DB23F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Раздел  1.  Цитологические основы наследственности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1.Открытие клетки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2. Классификация клеток                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3.Строение клеточной мембраны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4.Функции клеточной  мембраны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5. Строение и функции лизосом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6.Функции ядра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7. Строение ядра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8.Функции митохондрий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9.Строение рибосом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10. «Выделительная система клетки»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11.В каком состоянии находятся хромосомы к началу деления клетки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12.Как называются поперечные участки митотической хромосомы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13.Типы хромосом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14.Сколько клеток образуется в результате митоза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фазы митоза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15.Как называется заключительная стадия митоза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16.В какую стадию деления клетки происходит образование веретена деления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17.В какую стадию деления клетки происходит образование дочерних клеток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18.На каком этапе 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клеточных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деления из хроматина формируются хромосомы                             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19.Форма клеточного деления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>которая сопровождается уменьшением числа хромосом с диплоидного до гаплоидного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20.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Посредством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какого деления образуются четыре  сперматозоида или  одна  яйцеклетка и  три  полярных тельца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21.Как называется обмен участками ДНК между гомологичными хромосомами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22.Как называется место гена на хромосоме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3F3" w:rsidRPr="00DB23F3" w:rsidRDefault="00DB23F3" w:rsidP="00DB23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Раздел  2.  Биохимические основы наследственности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23.Химическая структура нуклеотида, входящего в состав нуклеиновой кислоты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24. Какие азотистые основания относятся к классу пуриновых оснований и пиримидиновых оснований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25.Какие азотистые основания присутствуют в нуклеотиде РНК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26.Какие связи поддерживают пространственную структуру ДНК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27.Какой сахар входит в сахарно-фосфатный остов молекулы РНК и ДНК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28.Строение гена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29.Как называется процесс переноса информации с языка последовательности оснований на язык аминокислотной последовательности белка. Этапы синтеза белка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30.Сколько существует транспортных РНК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31.Свойства генетического кода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32.Процесс синтеза ДНК                                            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34. Какую функцию в строении цепей обозначает данная схема:       А-Т       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Г-Ц</w:t>
      </w:r>
      <w:proofErr w:type="gramEnd"/>
    </w:p>
    <w:p w:rsidR="00DB23F3" w:rsidRPr="00DB23F3" w:rsidRDefault="00DB23F3" w:rsidP="00DB23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 w:rsidP="00DB23F3">
      <w:pPr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Раздел 3.  Закономерности наследования признаков.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35.Какие  законы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Г.Менделя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определяет закономерности моногибридного скрещивания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36.Как называется признак, проявившийся в первом поколении                              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37.Для какого закона характерно расщепление потомства 3:1 по фенотипу и 1:2:1 по генотипу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38. Дать характеристику гетерозиготному и гомозиготному  состоянию организма 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39.Закон независимого комбинирования признаков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40.Как называется общая совокупность генов в популяции</w:t>
      </w:r>
    </w:p>
    <w:p w:rsidR="00DB23F3" w:rsidRPr="00DB23F3" w:rsidRDefault="00DB23F3" w:rsidP="00DB23F3">
      <w:pPr>
        <w:ind w:left="360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42.Какой закон Менделя объясняет закономерности полигибридного скрещивания                                    </w:t>
      </w:r>
    </w:p>
    <w:p w:rsidR="00DB23F3" w:rsidRPr="00DB23F3" w:rsidRDefault="00DB23F3" w:rsidP="00DB23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43.Нормальный кариотип половой клетки человека             </w:t>
      </w:r>
    </w:p>
    <w:p w:rsidR="00DB23F3" w:rsidRPr="00DB23F3" w:rsidRDefault="00DB23F3" w:rsidP="00DB23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44.Кариотип  здорового мужчины</w:t>
      </w:r>
    </w:p>
    <w:p w:rsidR="00DB23F3" w:rsidRPr="00DB23F3" w:rsidRDefault="00DB23F3" w:rsidP="00DB23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45.Кариотип здоровой  женщины</w:t>
      </w:r>
    </w:p>
    <w:p w:rsidR="00DB23F3" w:rsidRPr="00DB23F3" w:rsidRDefault="00DB23F3" w:rsidP="00DB23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46.Какой ген определяет антигенные группы крови человека А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>,АВ,0</w:t>
      </w:r>
    </w:p>
    <w:p w:rsidR="00DB23F3" w:rsidRPr="00DB23F3" w:rsidRDefault="00DB23F3" w:rsidP="00DB23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47.Какой поверхностный антиген имеют эритроциты крови у людей с 1V</w:t>
      </w:r>
    </w:p>
    <w:p w:rsidR="00DB23F3" w:rsidRPr="00DB23F3" w:rsidRDefault="00DB23F3" w:rsidP="00DB23F3">
      <w:p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48.Какой группы может быть ребенок при 1 группе крови у отца и 4 у матери                                                   </w:t>
      </w:r>
    </w:p>
    <w:p w:rsidR="00DB23F3" w:rsidRPr="00DB23F3" w:rsidRDefault="00DB23F3" w:rsidP="00DB23F3">
      <w:p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49.Механизм резус конфликта</w:t>
      </w:r>
    </w:p>
    <w:p w:rsidR="00DB23F3" w:rsidRPr="00DB23F3" w:rsidRDefault="00DB23F3" w:rsidP="00DB23F3">
      <w:p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50. При каком типе наследования мужчина передает мутантный аллель всем своим дочерям</w:t>
      </w:r>
    </w:p>
    <w:p w:rsidR="00DB23F3" w:rsidRPr="00DB23F3" w:rsidRDefault="00DB23F3" w:rsidP="00DB23F3">
      <w:p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51.Какой тип наследования проявляется у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гомозигот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>оторые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получили рецессивные признаки от своих родителей                                                  </w:t>
      </w:r>
    </w:p>
    <w:p w:rsidR="00DB23F3" w:rsidRPr="00DB23F3" w:rsidRDefault="00DB23F3" w:rsidP="00DB23F3">
      <w:p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52.При каком типе наследования может возникнуть спорадический случай</w:t>
      </w:r>
    </w:p>
    <w:p w:rsidR="00DB23F3" w:rsidRPr="00DB23F3" w:rsidRDefault="00DB23F3" w:rsidP="00DB23F3">
      <w:p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53. Кто из родителей передает потомству заболевание по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митохондриальному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типу наследования</w:t>
      </w:r>
    </w:p>
    <w:p w:rsidR="00DB23F3" w:rsidRPr="00DB23F3" w:rsidRDefault="00DB23F3" w:rsidP="00DB23F3">
      <w:p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54.Какие гены обуславливают синтез белков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агглютиногенов</w:t>
      </w:r>
      <w:proofErr w:type="spellEnd"/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определяющих присутствие на мембранах эритроцитов крови особой группы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антигенов,т.е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. резус-фактора                                      </w:t>
      </w:r>
    </w:p>
    <w:p w:rsidR="00DB23F3" w:rsidRPr="00DB23F3" w:rsidRDefault="00DB23F3" w:rsidP="00DB23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B23F3" w:rsidRPr="00DB23F3" w:rsidRDefault="00DB23F3" w:rsidP="00DB23F3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Раздел 4.  Изменчивость</w:t>
      </w:r>
    </w:p>
    <w:p w:rsidR="00DB23F3" w:rsidRPr="00DB23F3" w:rsidRDefault="00DB23F3" w:rsidP="00DB23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 w:rsidP="00DB23F3">
      <w:p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55.Виды изменчивости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56. Виды </w:t>
      </w:r>
      <w:r w:rsidRPr="00DB23F3">
        <w:rPr>
          <w:rFonts w:ascii="Times New Roman" w:hAnsi="Times New Roman" w:cs="Times New Roman"/>
          <w:sz w:val="28"/>
          <w:szCs w:val="28"/>
        </w:rPr>
        <w:t>генотипической изменчивости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57.Устойчивое изменение генетического материала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58.Процесс возникновения мутаций                                                 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59.Виды мутаций                                                 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60.Какие мутации возникают при изменении структуры ДНК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61.Какие мутации возникают при изменении числа отдельных хромосом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62.Какие мутации возникают при изменении числа отдельных хромосом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63.Виды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внутрихромосомных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мутаций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64.Как  называется наличие в организме   двух линий клеток 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нормальным  кариотипом и патологическим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3F3" w:rsidRPr="00DB23F3" w:rsidRDefault="00DB23F3" w:rsidP="00DB23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Раздел 5.  Методы изучения наследственности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65.Метод  антропогенетики, основанный на прослеживании признака в ряду поколений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66.Метод антропогенетики, используемый для оценки степени влияния наследственности и среды на развитие какого-либо признака                                                                  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67.Какой метод изучает частоту распространения отдельных генов в человеческих популяциях                                                              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68.Какой метод изучения наследственности  используют при  нарушении обмена веществ 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69.Характеристика близнецового метода изучения наследственности человека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70.Методы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пренатальной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диагностики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 w:rsidP="00DB23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F3">
        <w:rPr>
          <w:rFonts w:ascii="Times New Roman" w:hAnsi="Times New Roman" w:cs="Times New Roman"/>
          <w:b/>
          <w:sz w:val="28"/>
          <w:szCs w:val="28"/>
        </w:rPr>
        <w:t>Раздел  6. Медицинская генетика и наследственная патология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71. ХРОМОСОМНЫЕ БОЛЕЗНИ: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Синдром Дауна, Эдвардса,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Патау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, Шерешевского 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ернера,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Клайнфельтера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трисомия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по х- хромосоме,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дисомия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по у- хромосоме.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           72.Генные болезни:</w:t>
      </w:r>
    </w:p>
    <w:p w:rsidR="00DB23F3" w:rsidRP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Нейрофиброматоз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, синдром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Марфана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фенилкетонурия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галактоземия</w:t>
      </w:r>
      <w:proofErr w:type="spellEnd"/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муковисцидоз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адрено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>-генитальный синдром, гемофилия,  У- сцепленные заболевания.</w:t>
      </w:r>
    </w:p>
    <w:p w:rsidR="00DB23F3" w:rsidRPr="00BF5BDC" w:rsidRDefault="00DB23F3" w:rsidP="00DB23F3">
      <w:pPr>
        <w:ind w:left="360"/>
        <w:rPr>
          <w:rFonts w:ascii="Times New Roman" w:hAnsi="Times New Roman"/>
          <w:sz w:val="24"/>
          <w:szCs w:val="24"/>
        </w:rPr>
      </w:pPr>
      <w:r w:rsidRPr="00BF5BDC">
        <w:rPr>
          <w:rFonts w:ascii="Times New Roman" w:hAnsi="Times New Roman"/>
          <w:sz w:val="24"/>
          <w:szCs w:val="24"/>
        </w:rPr>
        <w:t xml:space="preserve">  </w:t>
      </w: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 w:rsidP="00DB23F3">
      <w:pPr>
        <w:rPr>
          <w:rFonts w:ascii="Times New Roman" w:hAnsi="Times New Roman" w:cs="Times New Roman"/>
          <w:b/>
          <w:sz w:val="32"/>
        </w:rPr>
      </w:pPr>
      <w:r w:rsidRPr="00DB23F3">
        <w:rPr>
          <w:rFonts w:ascii="Times New Roman" w:hAnsi="Times New Roman" w:cs="Times New Roman"/>
          <w:b/>
          <w:sz w:val="32"/>
        </w:rPr>
        <w:t xml:space="preserve">Вопросы для дифференцированного зачета по предмету          </w:t>
      </w:r>
    </w:p>
    <w:p w:rsidR="00DB23F3" w:rsidRPr="00DB23F3" w:rsidRDefault="00DB23F3" w:rsidP="00DB23F3">
      <w:pPr>
        <w:rPr>
          <w:rFonts w:ascii="Times New Roman" w:hAnsi="Times New Roman" w:cs="Times New Roman"/>
          <w:b/>
          <w:sz w:val="32"/>
        </w:rPr>
      </w:pPr>
      <w:r w:rsidRPr="00DB23F3">
        <w:rPr>
          <w:rFonts w:ascii="Times New Roman" w:hAnsi="Times New Roman" w:cs="Times New Roman"/>
          <w:b/>
          <w:sz w:val="32"/>
        </w:rPr>
        <w:t xml:space="preserve">                                     « Гигиена и экология человека»</w:t>
      </w:r>
    </w:p>
    <w:p w:rsidR="00DB23F3" w:rsidRDefault="00DB23F3" w:rsidP="00DB23F3">
      <w:pPr>
        <w:rPr>
          <w:sz w:val="32"/>
        </w:rPr>
      </w:pP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Предмет гигиена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история возникновения. Методы гигиенических исследований.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Экология, связь с гигиеной. Разделы экологии.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Профилактика. Основные направления и виды.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Влияние природных и антропогенных факторов на здоровье населения.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Глобальные экологические проблемы и пути их решения.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Строение атмосферы, химический состав атмосферного воздуха.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Физические свойства воздуха ( t, 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>, влажность, солнечная радиация, движение воздуха).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Загрязнения атмосферного воздуха, их влияния на здоровье человека.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Механизмы образования смога. Факторы, влияющие на степень загрязнения воздуха.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Понятие о ПДК, самоочищение воздуха. Мероприятия по профилактике загрязнений атмосферного воздуха.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Вода, ее физиологическое, санитарно-гигиеническое и эпидемиологическое значение.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Органолептические свойства воды, бактериологические показатели качества воды.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Виды источников водоснабжения. Элементы системы водопровода.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Самоочищение водоемов. Охрана источников водоснабжения. Гигиенические требования к качеству питьевой воды.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Хлорирование и озонирование как химический способ обеззараживания воды.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Почва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ее физические свойства. Эпидемиологическое значение почвы. Понятие самоочищения почвы.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Очистка населенных мест от жидких отбросов 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>вывозная и канализационная системы).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Системы сбора и удаления  мусора.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Урбанизация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функциональное зонирование территорий города.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Гигиенические требования к жилищу. Планировка квартиры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Гигиенические требования к естественному и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искуственному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освещению квартиры.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Основы физиологии и биохимии питания.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Кальциев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фосфорный обмен. Роль витаминов в питании человека, профилактика гиповитаминозов.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Рациональное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сбалансированное питание. Энергетическая оценка пищевого рацион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группы труда).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Расстройства питания (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белков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энергетическая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нед-ть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нед-ть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 микроэлементов , хронические алиментарные заболевания).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Первичные и вторичные расстройства питания. Болезни, передающиеся человеку через мясо, молоко, рыбу. Профилактика.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Физиологическая классификация трудовой деятельности.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Вредные и опасные производственные факторы. Профессиональные вредности.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Производственный травматизм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его причины.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Группы здоровья детей и подростков. Адаптация детей к школе.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23F3">
        <w:rPr>
          <w:rFonts w:ascii="Times New Roman" w:hAnsi="Times New Roman" w:cs="Times New Roman"/>
          <w:sz w:val="28"/>
          <w:szCs w:val="28"/>
        </w:rPr>
        <w:t>Соматометрия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соматоскопия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>. Акселерация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23F3">
        <w:rPr>
          <w:rFonts w:ascii="Times New Roman" w:hAnsi="Times New Roman" w:cs="Times New Roman"/>
          <w:sz w:val="28"/>
          <w:szCs w:val="28"/>
        </w:rPr>
        <w:t>децелерация</w:t>
      </w:r>
      <w:proofErr w:type="spellEnd"/>
      <w:r w:rsidRPr="00DB23F3">
        <w:rPr>
          <w:rFonts w:ascii="Times New Roman" w:hAnsi="Times New Roman" w:cs="Times New Roman"/>
          <w:sz w:val="28"/>
          <w:szCs w:val="28"/>
        </w:rPr>
        <w:t>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 xml:space="preserve"> Гигиенические требования к планировке дошкольных учреждений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школ.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Здоровье. Факторы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влияющие на здоровье.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Профилактика вредных привыче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курение , алкоголь...).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Гигиенические основы режима труда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отдыха, распорядка дня. Закаливание.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Уход за кожей, волосами, ногтями, полостью рта. Гигиена одежды и обуви. Физическая культура.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Гигиеническое воспитание</w:t>
      </w:r>
      <w:proofErr w:type="gramStart"/>
      <w:r w:rsidRPr="00DB23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23F3">
        <w:rPr>
          <w:rFonts w:ascii="Times New Roman" w:hAnsi="Times New Roman" w:cs="Times New Roman"/>
          <w:sz w:val="28"/>
          <w:szCs w:val="28"/>
        </w:rPr>
        <w:t xml:space="preserve"> основные задачи.</w:t>
      </w:r>
    </w:p>
    <w:p w:rsidR="00DB23F3" w:rsidRPr="00DB23F3" w:rsidRDefault="00DB23F3" w:rsidP="00DB23F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23F3">
        <w:rPr>
          <w:rFonts w:ascii="Times New Roman" w:hAnsi="Times New Roman" w:cs="Times New Roman"/>
          <w:sz w:val="28"/>
          <w:szCs w:val="28"/>
        </w:rPr>
        <w:t>Пропаганда гигиенического воспитания, методы пропаганды.</w:t>
      </w: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Pr="00DB23F3" w:rsidRDefault="00DB23F3" w:rsidP="00DB23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23F3">
        <w:rPr>
          <w:rFonts w:ascii="Times New Roman" w:hAnsi="Times New Roman" w:cs="Times New Roman"/>
          <w:b/>
          <w:sz w:val="32"/>
          <w:szCs w:val="32"/>
        </w:rPr>
        <w:t>УД «История медицины»</w:t>
      </w:r>
    </w:p>
    <w:p w:rsidR="00DB23F3" w:rsidRPr="00DB23F3" w:rsidRDefault="00DB23F3" w:rsidP="00DB23F3">
      <w:pPr>
        <w:rPr>
          <w:rFonts w:ascii="Times New Roman" w:hAnsi="Times New Roman" w:cs="Times New Roman"/>
          <w:b/>
          <w:sz w:val="32"/>
          <w:szCs w:val="32"/>
        </w:rPr>
      </w:pPr>
      <w:r w:rsidRPr="00DB23F3">
        <w:rPr>
          <w:rFonts w:ascii="Times New Roman" w:hAnsi="Times New Roman" w:cs="Times New Roman"/>
          <w:b/>
          <w:sz w:val="32"/>
          <w:szCs w:val="32"/>
        </w:rPr>
        <w:t xml:space="preserve">Вопросы для подготовки к дифференцированному зачету  </w:t>
      </w:r>
    </w:p>
    <w:p w:rsidR="00DB23F3" w:rsidRPr="00BA0750" w:rsidRDefault="00DB23F3" w:rsidP="00DB23F3">
      <w:pPr>
        <w:rPr>
          <w:rFonts w:ascii="Times New Roman" w:hAnsi="Times New Roman" w:cs="Times New Roman"/>
          <w:b/>
          <w:sz w:val="28"/>
          <w:szCs w:val="28"/>
        </w:rPr>
      </w:pP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Врачевание в период расцвета первобытного общества.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Врачевание в древнем Египте.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Медицина древнего Востока (Индия.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Китай).</w:t>
      </w:r>
      <w:proofErr w:type="gramEnd"/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Философские основы древнегреческой медицины. Гиппократ. «Гиппократов сборник». Врачебная этика.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Медицина в древнем Риме. Развитие медицинских знаний. Гален.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Цельс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Медицина в Византийской империи и Арабских Халифатах.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Разес</w:t>
      </w:r>
      <w:proofErr w:type="spellEnd"/>
      <w:r>
        <w:rPr>
          <w:rFonts w:ascii="Times New Roman" w:hAnsi="Times New Roman" w:cs="Times New Roman"/>
          <w:sz w:val="28"/>
          <w:szCs w:val="28"/>
        </w:rPr>
        <w:t>. Ибн Сина.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Медицина в Западной Европе в 15-16 вв.: развитие анатомии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А.Везалий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И.Фабриций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Г.Фаллопий</w:t>
      </w:r>
      <w:proofErr w:type="spellEnd"/>
      <w:r>
        <w:rPr>
          <w:rFonts w:ascii="Times New Roman" w:hAnsi="Times New Roman" w:cs="Times New Roman"/>
          <w:sz w:val="28"/>
          <w:szCs w:val="28"/>
        </w:rPr>
        <w:t>), физиологии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У.Гарвей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,).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Становление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ятрохимии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(Парацельс). Эпидемии и учение о контагии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Д.Фракасторо</w:t>
      </w:r>
      <w:proofErr w:type="spellEnd"/>
      <w:r>
        <w:rPr>
          <w:rFonts w:ascii="Times New Roman" w:hAnsi="Times New Roman" w:cs="Times New Roman"/>
          <w:sz w:val="28"/>
          <w:szCs w:val="28"/>
        </w:rPr>
        <w:t>). Развитие хирургии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А.Паре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Медицина в Западной Европе в 17-19 вв.: развитие анатомии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Н.Тюльп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Ф.Рюйш</w:t>
      </w:r>
      <w:proofErr w:type="spellEnd"/>
      <w:r>
        <w:rPr>
          <w:rFonts w:ascii="Times New Roman" w:hAnsi="Times New Roman" w:cs="Times New Roman"/>
          <w:sz w:val="28"/>
          <w:szCs w:val="28"/>
        </w:rPr>
        <w:t>), гистологии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Мальпиги</w:t>
      </w:r>
      <w:proofErr w:type="spellEnd"/>
      <w:r>
        <w:rPr>
          <w:rFonts w:ascii="Times New Roman" w:hAnsi="Times New Roman" w:cs="Times New Roman"/>
          <w:sz w:val="28"/>
          <w:szCs w:val="28"/>
        </w:rPr>
        <w:t>), патологической анатомии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Ж.Б.Морганьи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.Рокитанский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Р.Вирхов</w:t>
      </w:r>
      <w:proofErr w:type="spellEnd"/>
      <w:r>
        <w:rPr>
          <w:rFonts w:ascii="Times New Roman" w:hAnsi="Times New Roman" w:cs="Times New Roman"/>
          <w:sz w:val="28"/>
          <w:szCs w:val="28"/>
        </w:rPr>
        <w:t>). Оспопрививание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Э.Дженнер</w:t>
      </w:r>
      <w:proofErr w:type="spellEnd"/>
      <w:r>
        <w:rPr>
          <w:rFonts w:ascii="Times New Roman" w:hAnsi="Times New Roman" w:cs="Times New Roman"/>
          <w:sz w:val="28"/>
          <w:szCs w:val="28"/>
        </w:rPr>
        <w:t>). Становление микробиологии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Л.Пастер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>). Изучение инфекционных заболеваний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Р.Кох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 Применение наркоза. Антисептика и асептика: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И.Земмельвейс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Д.Листер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Клиническая медицина и первые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приборы физического обследования: термометрия, перкуссия, аускультация. Создание рентгеновского аппарата. Гигиена и общественная медицина.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Медицина в древней Руси (9-13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 Народное и монастырское врачевание. Санитарное дело.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Медицина в Московском государстве (16-17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 Эпидемии. Первые аптеки и Аптекарский приказ. Подготовка российских лекарей в 17 в. Создание гражданских больниц.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Медицина в России в 18 в. Создание госпиталей и госпитальных школ.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Н.Бидлоо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Развитие аптечного дела. Управление медициной при Петре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Введение должности городовых лекарей. Создание первых акушерских школ.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Н.М.Максимович-Амбодик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Приказы общественного призрения и их деятельность. Медицинское образование во 2-ой половине 18в.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Медицина в России в 19 в. Вопросы охраны здоровья в программе декабристов. Введение земского самоуправления и создание земской медицины. Создание и деятельность общин сестер милосердия. Создание Общества Красного Креста.</w:t>
      </w:r>
    </w:p>
    <w:p w:rsidR="00DB23F3" w:rsidRDefault="00DB23F3" w:rsidP="00DB2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Ярославская медицина в 18-19 вв. Губернская больница. Деятельность Общества русских врачей. Федоровская община сестер милосердия.</w:t>
      </w: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40F8">
        <w:rPr>
          <w:rFonts w:ascii="Times New Roman" w:hAnsi="Times New Roman" w:cs="Times New Roman"/>
          <w:b/>
          <w:sz w:val="32"/>
          <w:szCs w:val="32"/>
        </w:rPr>
        <w:t>Вопросы для подготовки к дифференцированному зачету</w:t>
      </w: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40F8">
        <w:rPr>
          <w:rFonts w:ascii="Times New Roman" w:hAnsi="Times New Roman" w:cs="Times New Roman"/>
          <w:b/>
          <w:sz w:val="32"/>
          <w:szCs w:val="32"/>
        </w:rPr>
        <w:t>по УД «История России»</w:t>
      </w:r>
    </w:p>
    <w:p w:rsidR="004940F8" w:rsidRDefault="004940F8" w:rsidP="004940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Восстановление и развитие экономики СССР в послевоенный период.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Особенности политического режима 1945-1953 годов. Поствоенные репрессии и их характер.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Борьба с космополитизмом и национальная политика в послевоенные годы.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Расстановка политических сил на международной арене после окончания второй мировой войны и внешнеполитическая деятельность Советского государства в этот период. Начало «холодной войны».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Политическая система СССР  в период «оттепели» (1956 – 1964 гг.).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Социально-экономические реформы  и изменения в социальной сфере Советского Союза второй половины 50-х – середины 60-х гг.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Духовная жизнь в период «оттепели».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Приход к власти Л.И. Брежнева и смена политического курса. Характеристика «застоя» в политической жизни СССР 1970-х гг.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Конституция СССР 1977 года и концепция развитого социализма.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Диссидентское движение в СССР в 1970-1980-х гг.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Концепция советского народа как новой исторической общности людей и национальная политика государства.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Проблемы советской экономики и формирование хозяйственного застоя.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Внешняя политика СССР в середине 60-х - середине 80-х гг.: конец разрядки и новый виток гонки вооружений.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Политика «перестройки»:  социально-экономические преобразования в 1985-1991 гг.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Политика «гласности» и общественно-политическая жизнь страны в период перестройки.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Политическая реформа 1988 года: цели, мероприятия, итоги.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Новоогаревский процесс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Новое политическое мышление и внешняя политика СССР в эпоху «перестройки»: отношения СССР с Западом, разблокирование региональных конфликтов и распад социалистической системы.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Национальная политика и национальные движения в СССР в 1985 – 1991 гг. Распад СССР и образование СНГ.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Становление новой России. Начало радикальных экономических реформ.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Политико-конституционный кризис 1993 года и принятие новой Конституции.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Федеративные отношения и этнополитические конфликты.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Формирование и кризис олигархического капитализма.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Геополитическое положение и внешняя политика России в 90-е годы </w:t>
      </w:r>
      <w:r w:rsidRPr="004940F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940F8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Россия в 2000-е годы: вызовы времени и задачи модернизации.</w:t>
      </w:r>
    </w:p>
    <w:p w:rsidR="004940F8" w:rsidRPr="004940F8" w:rsidRDefault="004940F8" w:rsidP="004940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Культура и наука России в конце </w:t>
      </w:r>
      <w:r w:rsidRPr="004940F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940F8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Pr="004940F8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4940F8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4940F8" w:rsidRPr="004940F8" w:rsidRDefault="004940F8" w:rsidP="004940F8">
      <w:pPr>
        <w:spacing w:after="150"/>
        <w:ind w:left="14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940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Вопросы для подготовки к дифференцированному зачету по дисциплине «Математические методы в профессиональной деятельности» для специальностей:</w:t>
      </w: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40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31.02.02 Акушерское дело</w:t>
      </w: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подготовки к дифференцированному зачету:</w:t>
      </w: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Применение математических методов в медицине. Расчеты лекарственных средств, кровопотери, шокового индекса, прироста, прикорма в педиатрии.</w:t>
      </w: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Вычисление пределов. </w:t>
      </w: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Нахождение производной функции.</w:t>
      </w: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Расчет </w:t>
      </w:r>
      <w:proofErr w:type="spellStart"/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медико</w:t>
      </w:r>
      <w:proofErr w:type="spellEnd"/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демографических показателей.</w:t>
      </w: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Основные понятия медицинской статистики. Построение полигона частот и гистограммы. </w:t>
      </w: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F8" w:rsidRPr="004940F8" w:rsidRDefault="004940F8" w:rsidP="004940F8">
      <w:pPr>
        <w:pStyle w:val="a3"/>
        <w:spacing w:after="150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Студентам предлагается 20 </w:t>
      </w:r>
      <w:proofErr w:type="gramStart"/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заданий</w:t>
      </w:r>
      <w:proofErr w:type="gramEnd"/>
      <w:r w:rsidRPr="0049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которых нужно выполнить решение из разделов: связь математики с медициной, математический анализ, теория вероятности, математическая статистика.</w:t>
      </w:r>
    </w:p>
    <w:p w:rsidR="004940F8" w:rsidRPr="004940F8" w:rsidRDefault="004940F8" w:rsidP="004940F8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B23F3" w:rsidRDefault="00DB23F3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0F8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Подготовка по ОП Основы латинского языка с медицинской терминологией  к итоговой аттестации </w:t>
      </w:r>
      <w:r w:rsidRPr="004940F8">
        <w:rPr>
          <w:rFonts w:ascii="Times New Roman" w:hAnsi="Times New Roman" w:cs="Times New Roman"/>
          <w:b/>
          <w:sz w:val="28"/>
          <w:szCs w:val="28"/>
        </w:rPr>
        <w:t>в форме комплексного экзамена</w:t>
      </w:r>
      <w:r w:rsidRPr="004940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40F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940F8">
        <w:rPr>
          <w:rFonts w:ascii="Times New Roman" w:hAnsi="Times New Roman" w:cs="Times New Roman"/>
          <w:sz w:val="28"/>
          <w:szCs w:val="28"/>
        </w:rPr>
        <w:t xml:space="preserve"> ОП Фармакология</w:t>
      </w: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Специальность  Акушерское дело</w:t>
      </w: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Курс 1</w:t>
      </w: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0F8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тем грамматики латинского языка для терминообразования и анализа</w:t>
      </w: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словосочетаний и конструкций</w:t>
      </w:r>
    </w:p>
    <w:p w:rsidR="004940F8" w:rsidRPr="004940F8" w:rsidRDefault="004940F8" w:rsidP="004940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Понятие о медицинской терминологии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Понятие о термине. Виды и структура медицинских терминов.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Виды (модели) терминов используемые в медикаментозной терапии.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Механизмы образования </w:t>
      </w:r>
      <w:proofErr w:type="spellStart"/>
      <w:r w:rsidRPr="004940F8">
        <w:rPr>
          <w:rFonts w:ascii="Times New Roman" w:hAnsi="Times New Roman" w:cs="Times New Roman"/>
          <w:sz w:val="28"/>
          <w:szCs w:val="28"/>
        </w:rPr>
        <w:t>фармтерминов</w:t>
      </w:r>
      <w:proofErr w:type="spellEnd"/>
      <w:r w:rsidRPr="004940F8">
        <w:rPr>
          <w:rFonts w:ascii="Times New Roman" w:hAnsi="Times New Roman" w:cs="Times New Roman"/>
          <w:sz w:val="28"/>
          <w:szCs w:val="28"/>
        </w:rPr>
        <w:t>.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Понятие о ТЭ (</w:t>
      </w:r>
      <w:proofErr w:type="spellStart"/>
      <w:r w:rsidRPr="004940F8">
        <w:rPr>
          <w:rFonts w:ascii="Times New Roman" w:hAnsi="Times New Roman" w:cs="Times New Roman"/>
          <w:sz w:val="28"/>
          <w:szCs w:val="28"/>
        </w:rPr>
        <w:t>терминоэлементе</w:t>
      </w:r>
      <w:proofErr w:type="spellEnd"/>
      <w:r w:rsidRPr="004940F8">
        <w:rPr>
          <w:rFonts w:ascii="Times New Roman" w:hAnsi="Times New Roman" w:cs="Times New Roman"/>
          <w:sz w:val="28"/>
          <w:szCs w:val="28"/>
        </w:rPr>
        <w:t>)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Соединение ТЭ – </w:t>
      </w:r>
      <w:proofErr w:type="spellStart"/>
      <w:r w:rsidRPr="004940F8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4940F8">
        <w:rPr>
          <w:rFonts w:ascii="Times New Roman" w:hAnsi="Times New Roman" w:cs="Times New Roman"/>
          <w:sz w:val="28"/>
          <w:szCs w:val="28"/>
        </w:rPr>
        <w:t xml:space="preserve"> в составе сложного слова.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Определение рецепта. Латинские разделы рецепта. Правила оформления раздела «Пропись».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Правила заполнения раздела «Указания фармацевту» </w:t>
      </w:r>
    </w:p>
    <w:p w:rsidR="004940F8" w:rsidRPr="004940F8" w:rsidRDefault="004940F8" w:rsidP="004940F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Повелительное и сослагательное наклонение глаголов латинского языка в рецептуре.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Оформление раздела рецепта «Сигнатура»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Кластеры </w:t>
      </w:r>
      <w:proofErr w:type="spellStart"/>
      <w:r w:rsidRPr="004940F8">
        <w:rPr>
          <w:rFonts w:ascii="Times New Roman" w:hAnsi="Times New Roman" w:cs="Times New Roman"/>
          <w:sz w:val="28"/>
          <w:szCs w:val="28"/>
        </w:rPr>
        <w:t>фармтерминоэлементов</w:t>
      </w:r>
      <w:proofErr w:type="spellEnd"/>
      <w:r w:rsidRPr="004940F8">
        <w:rPr>
          <w:rFonts w:ascii="Times New Roman" w:hAnsi="Times New Roman" w:cs="Times New Roman"/>
          <w:sz w:val="28"/>
          <w:szCs w:val="28"/>
        </w:rPr>
        <w:t>.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Оформление весового количества компонентов в рецептурной прописи.</w:t>
      </w:r>
    </w:p>
    <w:p w:rsidR="004940F8" w:rsidRPr="004940F8" w:rsidRDefault="004940F8" w:rsidP="004940F8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Латинские термины наименований лекарственных форм.</w:t>
      </w:r>
    </w:p>
    <w:p w:rsidR="004940F8" w:rsidRPr="004940F8" w:rsidRDefault="004940F8" w:rsidP="004940F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Pr="001F216E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16E">
        <w:rPr>
          <w:rFonts w:ascii="Times New Roman" w:hAnsi="Times New Roman" w:cs="Times New Roman"/>
          <w:b/>
          <w:sz w:val="28"/>
          <w:szCs w:val="28"/>
        </w:rPr>
        <w:t xml:space="preserve">Вопросы для подготовки к промежуточной аттестации в форме </w:t>
      </w:r>
    </w:p>
    <w:p w:rsidR="004940F8" w:rsidRPr="001F216E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16E">
        <w:rPr>
          <w:rFonts w:ascii="Times New Roman" w:hAnsi="Times New Roman" w:cs="Times New Roman"/>
          <w:b/>
          <w:sz w:val="28"/>
          <w:szCs w:val="28"/>
        </w:rPr>
        <w:t xml:space="preserve"> дифференцированного зачета по учебной дисциплине «Основы микробиологии и иммунологии»</w:t>
      </w:r>
    </w:p>
    <w:p w:rsidR="004940F8" w:rsidRPr="001F216E" w:rsidRDefault="004940F8" w:rsidP="004940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Очное отделение  «Сестринское дело», «Акушерское дело»</w:t>
      </w:r>
    </w:p>
    <w:p w:rsidR="004940F8" w:rsidRPr="001F216E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16E">
        <w:rPr>
          <w:rFonts w:ascii="Times New Roman" w:hAnsi="Times New Roman" w:cs="Times New Roman"/>
          <w:b/>
          <w:sz w:val="28"/>
          <w:szCs w:val="28"/>
        </w:rPr>
        <w:t>Общая микробиология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 xml:space="preserve">1.Вклад ученых в развитии микробиологии и иммунологии: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Л.Пастера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, Левенгука,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И.Мечникова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А.Флеминга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Д.Листера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Э.Дженера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Д.Ивановского</w:t>
      </w:r>
      <w:proofErr w:type="spellEnd"/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2.Микробиоценоз почвы, воды, воздуха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3.Микрофлора человека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4.Общие признаки организации бактерий. Ферменты, токсины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5.Методы микробиологического исследования: цель, виды, понятие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6.Общие признаки организации вирусов, строение простых и сложных вирусов, репродукция, методы микробиологического исследования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7.Иммунитет, его виды, значение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8. Факторы  врожденного иммунитета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9.Механизм  приобретенного активного и пассивного иммунитета. Гуморальный и клеточный иммунный ответ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10.Антитело, понятие, функции, классы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11.Антиген, понятие, виды антигенов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12.Иммунная патология: понятие, аллергические реакции, аутоиммунные заболевания, иммунодефицит. Сенсибилизация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13.Аллергодиагностика: понятие, цель, виды кожно-аллергический тестов, учет результатов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14.Серологический метод исследования: понятие, направления, виды иммунных реакций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15.РА на стекле: понятие, цель, учет результата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16.Иммунопрофилактика и иммунотерапия: вакцины, сыворотки. Понятие, виды и способы получения, цель применения,  хранение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17.Перианальный смыв, цель, сбор материала, транспортировка. Выписка направления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18.Цель, сбор, хранение, транспортировка мазков из носа, носоглотки. Выписка направления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19.</w:t>
      </w:r>
      <w:r w:rsidRPr="001F216E">
        <w:rPr>
          <w:sz w:val="28"/>
          <w:szCs w:val="28"/>
        </w:rPr>
        <w:t xml:space="preserve"> </w:t>
      </w:r>
      <w:r w:rsidRPr="001F216E">
        <w:rPr>
          <w:rFonts w:ascii="Times New Roman" w:hAnsi="Times New Roman" w:cs="Times New Roman"/>
          <w:sz w:val="28"/>
          <w:szCs w:val="28"/>
        </w:rPr>
        <w:t xml:space="preserve">Цель, сбор, хранение, транспортировка мочи на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бакисследование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>. Выписка направления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20.</w:t>
      </w:r>
      <w:r w:rsidRPr="001F216E">
        <w:rPr>
          <w:sz w:val="28"/>
          <w:szCs w:val="28"/>
        </w:rPr>
        <w:t xml:space="preserve"> </w:t>
      </w:r>
      <w:r w:rsidRPr="001F216E">
        <w:rPr>
          <w:rFonts w:ascii="Times New Roman" w:hAnsi="Times New Roman" w:cs="Times New Roman"/>
          <w:sz w:val="28"/>
          <w:szCs w:val="28"/>
        </w:rPr>
        <w:t>Цель, сбор, хранение, транспортировка анализа кала на простейших. Выписка направления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21.</w:t>
      </w:r>
      <w:r w:rsidRPr="001F216E">
        <w:rPr>
          <w:sz w:val="28"/>
          <w:szCs w:val="28"/>
        </w:rPr>
        <w:t xml:space="preserve"> </w:t>
      </w:r>
      <w:r w:rsidRPr="001F216E">
        <w:rPr>
          <w:rFonts w:ascii="Times New Roman" w:hAnsi="Times New Roman" w:cs="Times New Roman"/>
          <w:sz w:val="28"/>
          <w:szCs w:val="28"/>
        </w:rPr>
        <w:t>Цель, сбор, хранение, транспортировка ликвора при поражении ЦНС. Выписка направления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22.</w:t>
      </w:r>
      <w:r w:rsidRPr="001F216E">
        <w:rPr>
          <w:sz w:val="28"/>
          <w:szCs w:val="28"/>
        </w:rPr>
        <w:t xml:space="preserve"> </w:t>
      </w:r>
      <w:r w:rsidRPr="001F216E">
        <w:rPr>
          <w:rFonts w:ascii="Times New Roman" w:hAnsi="Times New Roman" w:cs="Times New Roman"/>
          <w:sz w:val="28"/>
          <w:szCs w:val="28"/>
        </w:rPr>
        <w:t xml:space="preserve">Цель, сбор, хранение, транспортировка крови на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гемокультуру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>. Выписка направления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23.</w:t>
      </w:r>
      <w:r w:rsidRPr="001F216E">
        <w:rPr>
          <w:sz w:val="28"/>
          <w:szCs w:val="28"/>
        </w:rPr>
        <w:t xml:space="preserve"> </w:t>
      </w:r>
      <w:r w:rsidRPr="001F216E">
        <w:rPr>
          <w:rFonts w:ascii="Times New Roman" w:hAnsi="Times New Roman" w:cs="Times New Roman"/>
          <w:sz w:val="28"/>
          <w:szCs w:val="28"/>
        </w:rPr>
        <w:t xml:space="preserve">Цель, сбор, хранение, транспортировка мокроты на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бакисследование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>. Выписка направления</w:t>
      </w: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0F8" w:rsidRPr="001F216E" w:rsidRDefault="004940F8" w:rsidP="00494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16E">
        <w:rPr>
          <w:rFonts w:ascii="Times New Roman" w:hAnsi="Times New Roman" w:cs="Times New Roman"/>
          <w:b/>
          <w:sz w:val="28"/>
          <w:szCs w:val="28"/>
        </w:rPr>
        <w:t>Частная микробиология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216E">
        <w:rPr>
          <w:rFonts w:ascii="Times New Roman" w:hAnsi="Times New Roman" w:cs="Times New Roman"/>
          <w:sz w:val="28"/>
          <w:szCs w:val="28"/>
        </w:rPr>
        <w:t xml:space="preserve">1.Характеристика кишечных, респираторных, кровяных, наружных покровов бактериальных инфекций: кишечной палочки, сальмонеллы,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шигеллы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, холерного вибриона,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ботулинистической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 палочки,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бордетеллы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, дифтерийной палочки, стафилококка, стрептококка, пневмококка, менингококка,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иерсинии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>, бациллы сибирской язвы, столбнячной палочки.</w:t>
      </w:r>
      <w:proofErr w:type="gramEnd"/>
      <w:r w:rsidRPr="001F216E">
        <w:rPr>
          <w:rFonts w:ascii="Times New Roman" w:hAnsi="Times New Roman" w:cs="Times New Roman"/>
          <w:sz w:val="28"/>
          <w:szCs w:val="28"/>
        </w:rPr>
        <w:t xml:space="preserve"> Механизм и пути передачи, морфологические,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тинкторальные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 и другие признаки, вызываемое заболевание, локализация поражения, источники инфекции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 xml:space="preserve">2.Классификация вирусной инфекции по механизму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передачи</w:t>
      </w:r>
      <w:proofErr w:type="gramStart"/>
      <w:r w:rsidRPr="001F216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F216E">
        <w:rPr>
          <w:rFonts w:ascii="Times New Roman" w:hAnsi="Times New Roman" w:cs="Times New Roman"/>
          <w:sz w:val="28"/>
          <w:szCs w:val="28"/>
        </w:rPr>
        <w:t>редставители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 кишечной, респираторной, кровяной, наружных покровов. Характеристика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ротавируса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 xml:space="preserve">, вируса гриппа, </w:t>
      </w:r>
      <w:proofErr w:type="spellStart"/>
      <w:r w:rsidRPr="001F216E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1F216E">
        <w:rPr>
          <w:rFonts w:ascii="Times New Roman" w:hAnsi="Times New Roman" w:cs="Times New Roman"/>
          <w:sz w:val="28"/>
          <w:szCs w:val="28"/>
        </w:rPr>
        <w:t>, бешенства, клещевого энцефалита.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3.</w:t>
      </w:r>
      <w:r w:rsidRPr="001F216E">
        <w:rPr>
          <w:sz w:val="28"/>
          <w:szCs w:val="28"/>
        </w:rPr>
        <w:t xml:space="preserve"> </w:t>
      </w:r>
      <w:r w:rsidRPr="001F216E">
        <w:rPr>
          <w:rFonts w:ascii="Times New Roman" w:hAnsi="Times New Roman" w:cs="Times New Roman"/>
          <w:sz w:val="28"/>
          <w:szCs w:val="28"/>
        </w:rPr>
        <w:t>Классификация простейших по механизму передачи: представители кишечной инфекции, кровяной, мочеполовой. Механизм и пути передачи, вызываемые заболевания, локализация поражения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4.Характеристика сосальщиков: представители, общие морфологические признаки, вызываемые заболевания, локализация поражения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5..Характеристика ленточных червей и цепней: представители, общие морфологические признаки, вызываемые заболевания, локализация поражения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6.Аскарида, строение, жизненный цикл, меры профилактики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6E">
        <w:rPr>
          <w:rFonts w:ascii="Times New Roman" w:hAnsi="Times New Roman" w:cs="Times New Roman"/>
          <w:sz w:val="28"/>
          <w:szCs w:val="28"/>
        </w:rPr>
        <w:t>7.Острица, вызываемое заболевание, жизненный цикл, меры профилактики</w:t>
      </w:r>
    </w:p>
    <w:p w:rsidR="004940F8" w:rsidRPr="001F216E" w:rsidRDefault="004940F8" w:rsidP="00494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940F8" w:rsidRPr="004940F8" w:rsidRDefault="004940F8" w:rsidP="004940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40F8">
        <w:rPr>
          <w:rFonts w:ascii="Times New Roman" w:hAnsi="Times New Roman" w:cs="Times New Roman"/>
          <w:b/>
          <w:bCs/>
          <w:sz w:val="28"/>
          <w:szCs w:val="28"/>
        </w:rPr>
        <w:t xml:space="preserve">Вопросы для подготовки к комплексному экзамену </w:t>
      </w:r>
      <w:proofErr w:type="gramStart"/>
      <w:r w:rsidRPr="004940F8">
        <w:rPr>
          <w:rFonts w:ascii="Times New Roman" w:hAnsi="Times New Roman" w:cs="Times New Roman"/>
          <w:b/>
          <w:bCs/>
          <w:sz w:val="28"/>
          <w:szCs w:val="28"/>
        </w:rPr>
        <w:t>по</w:t>
      </w:r>
      <w:proofErr w:type="gramEnd"/>
    </w:p>
    <w:p w:rsidR="004940F8" w:rsidRPr="004940F8" w:rsidRDefault="004940F8" w:rsidP="004940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40F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УД «Основы патологии»</w:t>
      </w:r>
    </w:p>
    <w:p w:rsidR="004940F8" w:rsidRPr="004940F8" w:rsidRDefault="004940F8" w:rsidP="004940F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40F8" w:rsidRPr="004940F8" w:rsidRDefault="004940F8" w:rsidP="004940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40F8">
        <w:rPr>
          <w:rFonts w:ascii="Times New Roman" w:hAnsi="Times New Roman" w:cs="Times New Roman"/>
          <w:b/>
          <w:bCs/>
          <w:sz w:val="28"/>
          <w:szCs w:val="28"/>
        </w:rPr>
        <w:t>Акушерское дело 310202</w:t>
      </w: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1.Дистрофии, некрозы, виды, </w:t>
      </w:r>
      <w:bookmarkStart w:id="7" w:name="_Hlk156378256"/>
      <w:r w:rsidRPr="004940F8">
        <w:rPr>
          <w:rFonts w:ascii="Times New Roman" w:hAnsi="Times New Roman" w:cs="Times New Roman"/>
          <w:sz w:val="28"/>
          <w:szCs w:val="28"/>
        </w:rPr>
        <w:t>морфогенез</w:t>
      </w:r>
      <w:bookmarkEnd w:id="7"/>
      <w:r w:rsidRPr="004940F8">
        <w:rPr>
          <w:rFonts w:ascii="Times New Roman" w:hAnsi="Times New Roman" w:cs="Times New Roman"/>
          <w:sz w:val="28"/>
          <w:szCs w:val="28"/>
        </w:rPr>
        <w:t>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2.Регенерация, гипертрофия, атрофия, морфогенез, виды,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3.Организация, инкапсуляция, петрификация, метаплазия, определение, морфогенез, значение.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4.Артериальная, венозная гиперемия, определение, морфогенез,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5.Ишемия, инфаркт, виды, определение, морфогенез,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6.Тромбоз, эмболии, определение, морфогенез,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7. Воспаление, определение, признаки, стадии, морфогенез,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8. Формы воспаления: </w:t>
      </w:r>
      <w:proofErr w:type="spellStart"/>
      <w:r w:rsidRPr="004940F8">
        <w:rPr>
          <w:rFonts w:ascii="Times New Roman" w:hAnsi="Times New Roman" w:cs="Times New Roman"/>
          <w:sz w:val="28"/>
          <w:szCs w:val="28"/>
        </w:rPr>
        <w:t>альтеративное</w:t>
      </w:r>
      <w:proofErr w:type="spellEnd"/>
      <w:r w:rsidRPr="004940F8">
        <w:rPr>
          <w:rFonts w:ascii="Times New Roman" w:hAnsi="Times New Roman" w:cs="Times New Roman"/>
          <w:sz w:val="28"/>
          <w:szCs w:val="28"/>
        </w:rPr>
        <w:t>, экссудативное, пролиферативное, морфогенез, значение.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9. Опухоли, определение, морфогенез, свойства. </w:t>
      </w:r>
      <w:proofErr w:type="spellStart"/>
      <w:r w:rsidRPr="004940F8">
        <w:rPr>
          <w:rFonts w:ascii="Times New Roman" w:hAnsi="Times New Roman" w:cs="Times New Roman"/>
          <w:sz w:val="28"/>
          <w:szCs w:val="28"/>
        </w:rPr>
        <w:t>Предрак</w:t>
      </w:r>
      <w:proofErr w:type="spellEnd"/>
      <w:r w:rsidRPr="004940F8">
        <w:rPr>
          <w:rFonts w:ascii="Times New Roman" w:hAnsi="Times New Roman" w:cs="Times New Roman"/>
          <w:sz w:val="28"/>
          <w:szCs w:val="28"/>
        </w:rPr>
        <w:t>, примеры.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10. Доброкачественные и злокачественные опухоли, признаки, морфогенез, влияние на организм.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11.Лихорадка, определение, стадии, влияние на организм.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12. Общие реакции организма на повреждение: стресс, шок, кома.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13.Патологические изменения состава и свой</w:t>
      </w:r>
      <w:proofErr w:type="gramStart"/>
      <w:r w:rsidRPr="004940F8">
        <w:rPr>
          <w:rFonts w:ascii="Times New Roman" w:hAnsi="Times New Roman" w:cs="Times New Roman"/>
          <w:sz w:val="28"/>
          <w:szCs w:val="28"/>
        </w:rPr>
        <w:t>ств кр</w:t>
      </w:r>
      <w:proofErr w:type="gramEnd"/>
      <w:r w:rsidRPr="004940F8">
        <w:rPr>
          <w:rFonts w:ascii="Times New Roman" w:hAnsi="Times New Roman" w:cs="Times New Roman"/>
          <w:sz w:val="28"/>
          <w:szCs w:val="28"/>
        </w:rPr>
        <w:t>ови.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14.Анемии, лейкозы, классификация, этиология, морфогенез, картина крови.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15.Аритмии, атеросклероз, гипертоническая болезнь, инфаркт миокарда, этиология, патогенез, морфогенез. Стадии,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16.</w:t>
      </w:r>
      <w:proofErr w:type="gramStart"/>
      <w:r w:rsidRPr="004940F8">
        <w:rPr>
          <w:rFonts w:ascii="Times New Roman" w:hAnsi="Times New Roman" w:cs="Times New Roman"/>
          <w:sz w:val="28"/>
          <w:szCs w:val="28"/>
        </w:rPr>
        <w:t>Сердечно-сосудистая</w:t>
      </w:r>
      <w:proofErr w:type="gramEnd"/>
      <w:r w:rsidRPr="004940F8">
        <w:rPr>
          <w:rFonts w:ascii="Times New Roman" w:hAnsi="Times New Roman" w:cs="Times New Roman"/>
          <w:sz w:val="28"/>
          <w:szCs w:val="28"/>
        </w:rPr>
        <w:t xml:space="preserve"> недостаточность (левожелудочковая и правожелудочковая), этиология, патогенез, морфогенез, исходы.</w:t>
      </w: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 w:rsidP="004940F8">
      <w:pPr>
        <w:rPr>
          <w:rFonts w:ascii="Times New Roman" w:hAnsi="Times New Roman" w:cs="Times New Roman"/>
          <w:sz w:val="28"/>
          <w:szCs w:val="28"/>
        </w:rPr>
      </w:pP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17.Бронхиты, пневмонии, этиология, морфогенез,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940F8">
        <w:rPr>
          <w:rFonts w:ascii="Times New Roman" w:hAnsi="Times New Roman" w:cs="Times New Roman"/>
          <w:sz w:val="28"/>
          <w:szCs w:val="28"/>
        </w:rPr>
        <w:t xml:space="preserve">18.Бронхоэктазы, ателектаз, эмфизема, </w:t>
      </w:r>
      <w:proofErr w:type="spellStart"/>
      <w:r w:rsidRPr="004940F8">
        <w:rPr>
          <w:rFonts w:ascii="Times New Roman" w:hAnsi="Times New Roman" w:cs="Times New Roman"/>
          <w:sz w:val="28"/>
          <w:szCs w:val="28"/>
        </w:rPr>
        <w:t>карнификация</w:t>
      </w:r>
      <w:proofErr w:type="spellEnd"/>
      <w:r w:rsidRPr="004940F8">
        <w:rPr>
          <w:rFonts w:ascii="Times New Roman" w:hAnsi="Times New Roman" w:cs="Times New Roman"/>
          <w:sz w:val="28"/>
          <w:szCs w:val="28"/>
        </w:rPr>
        <w:t>, пневмосклероз, пневмоцирроз, определение, этиология, морфогенез, исходы.</w:t>
      </w:r>
      <w:proofErr w:type="gramEnd"/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19. Ангины, классификация, морфогенез по формам воспаления,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20. Гастриты, язвенная болезнь желудка и двенадцатиперстной кишки, этиология, патогенез, морфогенез,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21. Энтериты, колиты, аппендицит, классификация по формам воспаления, этиология, морфогенез, исходы.</w:t>
      </w:r>
    </w:p>
    <w:p w:rsidR="004940F8" w:rsidRPr="004940F8" w:rsidRDefault="004940F8" w:rsidP="004940F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14.Гепатиты, циррозы печени, этиология,</w:t>
      </w:r>
      <w:bookmarkStart w:id="8" w:name="_Hlk156377545"/>
      <w:r w:rsidRPr="004940F8">
        <w:rPr>
          <w:rFonts w:ascii="Times New Roman" w:hAnsi="Times New Roman" w:cs="Times New Roman"/>
          <w:sz w:val="28"/>
          <w:szCs w:val="28"/>
        </w:rPr>
        <w:t xml:space="preserve"> патогенез</w:t>
      </w:r>
      <w:bookmarkEnd w:id="8"/>
      <w:r w:rsidRPr="004940F8">
        <w:rPr>
          <w:rFonts w:ascii="Times New Roman" w:hAnsi="Times New Roman" w:cs="Times New Roman"/>
          <w:sz w:val="28"/>
          <w:szCs w:val="28"/>
        </w:rPr>
        <w:t>, морфогенез, исходы.</w:t>
      </w:r>
    </w:p>
    <w:p w:rsidR="004940F8" w:rsidRPr="004940F8" w:rsidRDefault="004940F8" w:rsidP="004940F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15. Печеночная недостаточность острая и хроническая, этиология, патогенез морфогенез, исходы.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16. Патологические изменения состава и свойств мочи.</w:t>
      </w:r>
    </w:p>
    <w:p w:rsidR="004940F8" w:rsidRPr="004940F8" w:rsidRDefault="004940F8" w:rsidP="004940F8">
      <w:pPr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4940F8">
        <w:rPr>
          <w:rFonts w:ascii="Times New Roman" w:hAnsi="Times New Roman" w:cs="Times New Roman"/>
          <w:sz w:val="28"/>
          <w:szCs w:val="28"/>
        </w:rPr>
        <w:t>Гломерулонефриты</w:t>
      </w:r>
      <w:proofErr w:type="spellEnd"/>
      <w:r w:rsidRPr="004940F8">
        <w:rPr>
          <w:rFonts w:ascii="Times New Roman" w:hAnsi="Times New Roman" w:cs="Times New Roman"/>
          <w:sz w:val="28"/>
          <w:szCs w:val="28"/>
        </w:rPr>
        <w:t>, пиелонефриты, нефрозы, этиология, патогенез, морфогенез, изменения состава мочи, исходы.</w:t>
      </w:r>
    </w:p>
    <w:p w:rsidR="004940F8" w:rsidRPr="004940F8" w:rsidRDefault="004940F8" w:rsidP="004940F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40F8">
        <w:rPr>
          <w:rFonts w:ascii="Times New Roman" w:hAnsi="Times New Roman" w:cs="Times New Roman"/>
          <w:sz w:val="28"/>
          <w:szCs w:val="28"/>
        </w:rPr>
        <w:t>18.Почечная недостаточность острая и хроническая,</w:t>
      </w:r>
      <w:bookmarkStart w:id="9" w:name="_Hlk156377684"/>
      <w:r w:rsidRPr="004940F8"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Hlk156378135"/>
      <w:r w:rsidRPr="004940F8">
        <w:rPr>
          <w:rFonts w:ascii="Times New Roman" w:hAnsi="Times New Roman" w:cs="Times New Roman"/>
          <w:sz w:val="28"/>
          <w:szCs w:val="28"/>
        </w:rPr>
        <w:t>этиология</w:t>
      </w:r>
      <w:bookmarkEnd w:id="9"/>
      <w:r w:rsidRPr="004940F8">
        <w:rPr>
          <w:rFonts w:ascii="Times New Roman" w:hAnsi="Times New Roman" w:cs="Times New Roman"/>
          <w:sz w:val="28"/>
          <w:szCs w:val="28"/>
        </w:rPr>
        <w:t>, патогенез</w:t>
      </w:r>
      <w:bookmarkEnd w:id="10"/>
      <w:r w:rsidRPr="004940F8">
        <w:rPr>
          <w:rFonts w:ascii="Times New Roman" w:hAnsi="Times New Roman" w:cs="Times New Roman"/>
          <w:sz w:val="28"/>
          <w:szCs w:val="28"/>
        </w:rPr>
        <w:t>, морфогенез, исходы.</w:t>
      </w:r>
    </w:p>
    <w:p w:rsidR="004940F8" w:rsidRPr="004940F8" w:rsidRDefault="004940F8" w:rsidP="004940F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940F8">
        <w:rPr>
          <w:rFonts w:ascii="Times New Roman" w:hAnsi="Times New Roman" w:cs="Times New Roman"/>
          <w:sz w:val="28"/>
          <w:szCs w:val="28"/>
        </w:rPr>
        <w:t>19.Заболевания желез внутренней секреции: гипофиза, щитовидной, поджелудочной железы, надпочечников, этиология, патогенез, морфогенез, симптомы.</w:t>
      </w:r>
      <w:proofErr w:type="gramEnd"/>
    </w:p>
    <w:p w:rsidR="004940F8" w:rsidRDefault="004940F8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Pr="004659F2" w:rsidRDefault="004659F2" w:rsidP="004659F2">
      <w:pPr>
        <w:jc w:val="center"/>
        <w:rPr>
          <w:rFonts w:ascii="Times New Roman" w:hAnsi="Times New Roman" w:cs="Times New Roman"/>
          <w:b/>
        </w:rPr>
      </w:pPr>
      <w:r w:rsidRPr="004659F2">
        <w:rPr>
          <w:rFonts w:ascii="Times New Roman" w:hAnsi="Times New Roman" w:cs="Times New Roman"/>
          <w:b/>
        </w:rPr>
        <w:t xml:space="preserve">Рекомендации студентам специальности Акушерское дело в подготовке  к экзамену </w:t>
      </w:r>
      <w:proofErr w:type="gramStart"/>
      <w:r w:rsidRPr="004659F2">
        <w:rPr>
          <w:rFonts w:ascii="Times New Roman" w:hAnsi="Times New Roman" w:cs="Times New Roman"/>
          <w:b/>
        </w:rPr>
        <w:t>по</w:t>
      </w:r>
      <w:proofErr w:type="gramEnd"/>
      <w:r w:rsidRPr="004659F2">
        <w:rPr>
          <w:rFonts w:ascii="Times New Roman" w:hAnsi="Times New Roman" w:cs="Times New Roman"/>
          <w:b/>
        </w:rPr>
        <w:t xml:space="preserve"> </w:t>
      </w:r>
    </w:p>
    <w:p w:rsidR="004659F2" w:rsidRPr="002A70C3" w:rsidRDefault="004659F2" w:rsidP="004659F2">
      <w:pPr>
        <w:jc w:val="center"/>
        <w:rPr>
          <w:b/>
        </w:rPr>
      </w:pPr>
      <w:r w:rsidRPr="002A70C3">
        <w:rPr>
          <w:b/>
        </w:rPr>
        <w:t xml:space="preserve"> </w:t>
      </w:r>
    </w:p>
    <w:p w:rsidR="004659F2" w:rsidRPr="004659F2" w:rsidRDefault="004659F2" w:rsidP="004659F2">
      <w:pPr>
        <w:jc w:val="center"/>
        <w:rPr>
          <w:rFonts w:ascii="Times New Roman" w:hAnsi="Times New Roman" w:cs="Times New Roman"/>
          <w:b/>
          <w:sz w:val="28"/>
        </w:rPr>
      </w:pPr>
      <w:r w:rsidRPr="004659F2">
        <w:rPr>
          <w:rFonts w:ascii="Times New Roman" w:hAnsi="Times New Roman" w:cs="Times New Roman"/>
          <w:b/>
          <w:sz w:val="28"/>
        </w:rPr>
        <w:t>ПМ 01.Осуществление профессионального ухода, в том числе по профилю «акушерское дело»</w:t>
      </w:r>
    </w:p>
    <w:p w:rsidR="004659F2" w:rsidRPr="004659F2" w:rsidRDefault="004659F2" w:rsidP="004659F2">
      <w:pPr>
        <w:jc w:val="center"/>
        <w:rPr>
          <w:rFonts w:ascii="Times New Roman" w:hAnsi="Times New Roman" w:cs="Times New Roman"/>
          <w:b/>
          <w:sz w:val="28"/>
        </w:rPr>
      </w:pPr>
      <w:r w:rsidRPr="004659F2">
        <w:rPr>
          <w:rFonts w:ascii="Times New Roman" w:hAnsi="Times New Roman" w:cs="Times New Roman"/>
          <w:b/>
          <w:sz w:val="28"/>
        </w:rPr>
        <w:t>МДК 01.01 Безопасная среда для пациента и персонала</w:t>
      </w:r>
    </w:p>
    <w:p w:rsidR="004659F2" w:rsidRPr="004659F2" w:rsidRDefault="004659F2" w:rsidP="004659F2">
      <w:pPr>
        <w:jc w:val="center"/>
        <w:rPr>
          <w:rFonts w:ascii="Times New Roman" w:hAnsi="Times New Roman" w:cs="Times New Roman"/>
          <w:b/>
        </w:rPr>
      </w:pP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 xml:space="preserve"> Инфекции, связанные с оказанием медицинской помощи: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1.Определение. Масштаб проблемы. Структура ИСМП. Факторы риска возникновения ИСМП.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2.Инфекционный процесс. Цепочка инфекционного процесса (характеристика звеньев).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3. Профилактика ИСМП у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4659F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659F2">
        <w:rPr>
          <w:rFonts w:ascii="Times New Roman" w:hAnsi="Times New Roman" w:cs="Times New Roman"/>
          <w:sz w:val="28"/>
          <w:szCs w:val="28"/>
        </w:rPr>
        <w:t>ерсонала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>. Применение средств индивидуальной защиты.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4. Асептика. Антисептика.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 5. Классификация кожных антисептиков (А, Б, В.).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6. Уровни обработки рук. Показания.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7. Гигиеническая обработка рук. 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8. Хирургическая обработка рук.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9. Применение медицинских перчаток. Надевание стерильных перчаток. Снятие использованных перчаток.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10. Мероприятия по экстренной профилактике ВИЧ-инфекции (тактика при аварийных ситуациях).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 11. Классификация предметов окружающей среды по категории риска распространения ИСМП (критические,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полукритические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>, некритические).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59F2">
        <w:rPr>
          <w:rFonts w:ascii="Times New Roman" w:hAnsi="Times New Roman" w:cs="Times New Roman"/>
          <w:b/>
          <w:sz w:val="28"/>
          <w:szCs w:val="28"/>
          <w:u w:val="single"/>
        </w:rPr>
        <w:t>Санитарно-противоэпидемический режим различных помещений медицинской организации: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1. Санитарно-противоэпидемический режим различных помещений медицинской организации.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2. Виды уборок (</w:t>
      </w:r>
      <w:proofErr w:type="gramStart"/>
      <w:r w:rsidRPr="004659F2">
        <w:rPr>
          <w:rFonts w:ascii="Times New Roman" w:hAnsi="Times New Roman" w:cs="Times New Roman"/>
          <w:sz w:val="28"/>
          <w:szCs w:val="28"/>
        </w:rPr>
        <w:t>предварительная</w:t>
      </w:r>
      <w:proofErr w:type="gramEnd"/>
      <w:r w:rsidRPr="004659F2">
        <w:rPr>
          <w:rFonts w:ascii="Times New Roman" w:hAnsi="Times New Roman" w:cs="Times New Roman"/>
          <w:sz w:val="28"/>
          <w:szCs w:val="28"/>
        </w:rPr>
        <w:t xml:space="preserve">, текущая, заключительная, генеральная). 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3. Использование и хранение уборочного инвентаря, оборудования в соответствии с маркировкой. 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3.. Классы чистоты помещений. 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4.. Генеральная уборка помещений с асептическим режимом.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5.. Текущая уборка помещений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4659F2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4659F2">
        <w:rPr>
          <w:rFonts w:ascii="Times New Roman" w:hAnsi="Times New Roman" w:cs="Times New Roman"/>
          <w:sz w:val="28"/>
          <w:szCs w:val="28"/>
        </w:rPr>
        <w:t>рганизации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(процедурный кабинет, палаты).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6. Обращение с медицинскими отходами в медицинских организациях (отходы класса</w:t>
      </w:r>
      <w:proofErr w:type="gramStart"/>
      <w:r w:rsidRPr="004659F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659F2">
        <w:rPr>
          <w:rFonts w:ascii="Times New Roman" w:hAnsi="Times New Roman" w:cs="Times New Roman"/>
          <w:sz w:val="28"/>
          <w:szCs w:val="28"/>
        </w:rPr>
        <w:t xml:space="preserve">, Б, В, Г, Д). Сбор, обеззараживание и временное хранение медицинских отходов в местах их образования в медицинской организации. 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14. Тактика при аварийной ситуации при обращении с медицинскими отходами.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59F2">
        <w:rPr>
          <w:rFonts w:ascii="Times New Roman" w:hAnsi="Times New Roman" w:cs="Times New Roman"/>
          <w:b/>
          <w:sz w:val="28"/>
          <w:szCs w:val="28"/>
          <w:u w:val="single"/>
        </w:rPr>
        <w:t>Способы, режимы и средства обработки изделий медицинского назначения и аппаратуры: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59F2">
        <w:rPr>
          <w:rFonts w:ascii="Times New Roman" w:hAnsi="Times New Roman" w:cs="Times New Roman"/>
          <w:sz w:val="28"/>
          <w:szCs w:val="28"/>
        </w:rPr>
        <w:t>1.Виды дезинфекции.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2. Методы дезинфекции. 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3. Методики дезинфекции (протирание, орошение, погружение, засыпание).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4. Требования к современным дезинфицирующим средствам.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5. Работа с методическими рекомендациями по использованию дезинфицирующих средств.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6. Первая помощь при попадании дезинфицирующих средств на кожу и слизистые, при отравлении парами, при попадании в желудок.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7. Приготовление, использование и хранение дезинфицирующих средств различной концентрации (приготовить 1, 2, 3, 5, 10 л рабочего раствора). </w:t>
      </w:r>
    </w:p>
    <w:p w:rsidR="004659F2" w:rsidRPr="004659F2" w:rsidRDefault="004659F2" w:rsidP="00465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8. Дезинфекция предметов ухода, оборудования, инвентаря, медицинских изделий  в отделениях и стационарах различного профиля при различных видах инфекции различными методикам</w:t>
      </w:r>
      <w:proofErr w:type="gramStart"/>
      <w:r w:rsidRPr="004659F2">
        <w:rPr>
          <w:rFonts w:ascii="Times New Roman" w:hAnsi="Times New Roman" w:cs="Times New Roman"/>
          <w:sz w:val="28"/>
          <w:szCs w:val="28"/>
        </w:rPr>
        <w:t>и–</w:t>
      </w:r>
      <w:proofErr w:type="gramEnd"/>
      <w:r w:rsidRPr="004659F2">
        <w:rPr>
          <w:rFonts w:ascii="Times New Roman" w:hAnsi="Times New Roman" w:cs="Times New Roman"/>
          <w:sz w:val="28"/>
          <w:szCs w:val="28"/>
        </w:rPr>
        <w:t xml:space="preserve"> терапевтическое, хирургическое, стоматологическое, инфекционное, противотуберкулезное отделение, грибковая инфекция(одноразовые шприцы и иглы, перчатки, ватные шарики, салфетки; отработанный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мед.инструментарий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;  </w:t>
      </w:r>
      <w:proofErr w:type="gramStart"/>
      <w:r w:rsidRPr="004659F2">
        <w:rPr>
          <w:rFonts w:ascii="Times New Roman" w:hAnsi="Times New Roman" w:cs="Times New Roman"/>
          <w:sz w:val="28"/>
          <w:szCs w:val="28"/>
        </w:rPr>
        <w:t>уборочный инвентарь, предметы ухода за больными-судно, мочеприемник,  загрязненное белье, кушетка, каталка, тумбочка, грелка, пузырь со льдом, термометр, мензурки, посуда после еды, рвотные массы).</w:t>
      </w:r>
      <w:proofErr w:type="gramEnd"/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9.. Проведение контроля качества дезинфекции.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10. Меры предосторожности при работе с дезинфицирующими средствами.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11.Предстерилизационная очистка изделий медицинского назначения многоразового использования, аппаратуры.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12. Проведение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предстерилизационной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очистки медицинских изделий ручным и механизированным способом (этапы).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13. Проведение отбора проб для определения качества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предстерилизационной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очистки изделий медицинского назначения (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азопирамовая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4659F2">
        <w:rPr>
          <w:rFonts w:ascii="Times New Roman" w:hAnsi="Times New Roman" w:cs="Times New Roman"/>
          <w:sz w:val="28"/>
          <w:szCs w:val="28"/>
        </w:rPr>
        <w:t>фенолфталеиновая</w:t>
      </w:r>
      <w:proofErr w:type="gramEnd"/>
      <w:r w:rsidRPr="004659F2">
        <w:rPr>
          <w:rFonts w:ascii="Times New Roman" w:hAnsi="Times New Roman" w:cs="Times New Roman"/>
          <w:sz w:val="28"/>
          <w:szCs w:val="28"/>
        </w:rPr>
        <w:t xml:space="preserve"> пробы).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14. Стерилизация: понятие, методы и режимы стерилизации.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15. Устройство и функции ЦСО.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16. Осуществление контроля режимов стерилизации.</w:t>
      </w:r>
    </w:p>
    <w:p w:rsidR="004659F2" w:rsidRPr="004659F2" w:rsidRDefault="004659F2" w:rsidP="004659F2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17. Обеспечение хранения и выдачи стерильных медицинских изделий.</w:t>
      </w:r>
    </w:p>
    <w:p w:rsidR="004659F2" w:rsidRPr="004659F2" w:rsidRDefault="004659F2" w:rsidP="004659F2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18. Осуществление сортировки и упаковки медицинских изделий в соответствии с видом стерилизации. </w:t>
      </w:r>
    </w:p>
    <w:p w:rsidR="004659F2" w:rsidRPr="004659F2" w:rsidRDefault="004659F2" w:rsidP="004659F2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19. Оформление утвержденной медицинской документации.</w:t>
      </w:r>
    </w:p>
    <w:p w:rsidR="004659F2" w:rsidRDefault="004659F2" w:rsidP="004659F2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59F2" w:rsidRPr="004659F2" w:rsidRDefault="004659F2" w:rsidP="004659F2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659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Обеспечение безопасной больничной среды для персонала и пациентов: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659F2">
        <w:rPr>
          <w:rFonts w:ascii="Times New Roman" w:hAnsi="Times New Roman" w:cs="Times New Roman"/>
          <w:sz w:val="28"/>
          <w:szCs w:val="28"/>
        </w:rPr>
        <w:t xml:space="preserve">1. Факторы агрессии больничной среды 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2. Неблагоприятное воздействие на организм сенсибилизаторов (лекарственных средств), фотосенсибилизаторов, микробиологических факторов, облучения.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3. Меры, направленные на предупреждение облучения среднего медицинского персонала.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4. </w:t>
      </w:r>
      <w:r w:rsidRPr="004659F2">
        <w:rPr>
          <w:rFonts w:ascii="Times New Roman" w:hAnsi="Times New Roman" w:cs="Times New Roman"/>
          <w:bCs/>
          <w:sz w:val="28"/>
          <w:szCs w:val="28"/>
        </w:rPr>
        <w:t>Риск воздействия психологических факторов на медицинский персонал</w:t>
      </w:r>
      <w:r w:rsidRPr="004659F2">
        <w:rPr>
          <w:rFonts w:ascii="Times New Roman" w:hAnsi="Times New Roman" w:cs="Times New Roman"/>
          <w:sz w:val="28"/>
          <w:szCs w:val="28"/>
        </w:rPr>
        <w:t xml:space="preserve"> и меры их профилактики.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5. Снижение у пациентов риска падений, травм.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6. Снижение у пациентов риска ожогов.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7. Снижение у пациентов риска поражения электрическим током.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8.</w:t>
      </w:r>
      <w:r w:rsidRPr="004659F2">
        <w:rPr>
          <w:rFonts w:ascii="Times New Roman" w:hAnsi="Times New Roman" w:cs="Times New Roman"/>
          <w:sz w:val="28"/>
          <w:szCs w:val="28"/>
        </w:rPr>
        <w:t xml:space="preserve"> Снижение у пациентов риска отравлений.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9.Психологические и физиологические факторы риска для пациентов в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медорганизации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и меры их профилактики.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10. Понятие об эргономике. Определение. Основные принципы эргономики.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11. Понятие о биомеханике тела. Правила биомеханики в положении "стоя", "сидя", при поднятии тяжестей. Организация рабочего места </w:t>
      </w:r>
      <w:proofErr w:type="gramStart"/>
      <w:r w:rsidRPr="004659F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659F2">
        <w:rPr>
          <w:rFonts w:ascii="Times New Roman" w:hAnsi="Times New Roman" w:cs="Times New Roman"/>
          <w:sz w:val="28"/>
          <w:szCs w:val="28"/>
        </w:rPr>
        <w:t>стол, стул) для снижения риска травм спины медперсонала.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12. Принципы безопасного перемещения груза </w:t>
      </w:r>
      <w:proofErr w:type="gramStart"/>
      <w:r w:rsidRPr="004659F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659F2">
        <w:rPr>
          <w:rFonts w:ascii="Times New Roman" w:hAnsi="Times New Roman" w:cs="Times New Roman"/>
          <w:sz w:val="28"/>
          <w:szCs w:val="28"/>
        </w:rPr>
        <w:t>пациента) вручную с использованием принципов эргономики.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13. Подготовка к перемещению пациента.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14. Размещение пациента в постели в положение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Фаулера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при наличии функциональной кровати.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15. Размещение пациента в положении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Фаулера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на обычной кровати.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16. Размещение пациента в постели в положение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Симса</w:t>
      </w:r>
      <w:proofErr w:type="spellEnd"/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17. Размещение пациента в положение "лежа на спине"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18. Размещение пациента в положение "лежа на животе"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19. Размещение пациента в положение "лежа на боку"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20. Техника безопасности при транспортировке пациента.</w:t>
      </w:r>
    </w:p>
    <w:p w:rsidR="004659F2" w:rsidRPr="004659F2" w:rsidRDefault="004659F2" w:rsidP="004659F2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21. </w:t>
      </w:r>
      <w:r w:rsidRPr="004659F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Помощь пациенту при ходьбе.</w:t>
      </w:r>
      <w:r w:rsidRPr="00465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659F2" w:rsidRPr="004659F2" w:rsidRDefault="004659F2" w:rsidP="00465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22.Транспортировка и сопровождение пациента.</w:t>
      </w:r>
    </w:p>
    <w:p w:rsidR="004659F2" w:rsidRPr="004659F2" w:rsidRDefault="004659F2" w:rsidP="00465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 xml:space="preserve">Рекомендации студентам в подготовке к экзамену по ПМ.01 Раздел 2 </w:t>
      </w:r>
    </w:p>
    <w:p w:rsidR="004659F2" w:rsidRPr="004659F2" w:rsidRDefault="004659F2" w:rsidP="00465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 xml:space="preserve">Технология выполнения простых медицинских услуг </w:t>
      </w:r>
    </w:p>
    <w:p w:rsidR="004659F2" w:rsidRPr="004659F2" w:rsidRDefault="004659F2" w:rsidP="00465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 xml:space="preserve">МДК.01.02 Сестринский уход за пациентом, в том числе по профилю </w:t>
      </w:r>
    </w:p>
    <w:p w:rsidR="004659F2" w:rsidRPr="004659F2" w:rsidRDefault="004659F2" w:rsidP="00465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>«акушерское дело»</w:t>
      </w:r>
    </w:p>
    <w:p w:rsidR="004659F2" w:rsidRPr="004659F2" w:rsidRDefault="004659F2" w:rsidP="00465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>По специальности 31.02.02 Акушерское дело</w:t>
      </w:r>
    </w:p>
    <w:p w:rsidR="004659F2" w:rsidRPr="000A7728" w:rsidRDefault="004659F2" w:rsidP="004659F2">
      <w:pPr>
        <w:jc w:val="center"/>
        <w:rPr>
          <w:b/>
        </w:rPr>
      </w:pPr>
    </w:p>
    <w:p w:rsidR="004659F2" w:rsidRPr="004659F2" w:rsidRDefault="004659F2" w:rsidP="004659F2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>Прием пациента в стационар. Оценка общего состояния:</w:t>
      </w: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1.Осуществите исследование АД. Дайте определение АД, понятие о норме и отклонениях, запись результатов в Т-листе.</w:t>
      </w: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2.Осуществите исследование дыхания (ЧДД), виды одышек, запись в Т-листе.</w:t>
      </w: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3.Осуществите исследование пульса. Дайте определение характеристики, проведите регистрацию в «Т-листе».</w:t>
      </w: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4.Осуществите измерение температуры тела, занесите графически в Т-лист. Обработка термометров и их хранение.</w:t>
      </w: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5.Осуществите измерение роста и взвешивание пациента.</w:t>
      </w: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6. Педикулез.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Противопедикулезная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укладка. Тактика медсестры при выявлении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педиеулеза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>.</w:t>
      </w:r>
    </w:p>
    <w:p w:rsidR="004659F2" w:rsidRPr="004659F2" w:rsidRDefault="004659F2" w:rsidP="004659F2">
      <w:pPr>
        <w:pStyle w:val="a3"/>
        <w:spacing w:after="0"/>
        <w:ind w:left="709"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>Личная гигиена пациента:</w:t>
      </w:r>
    </w:p>
    <w:p w:rsidR="004659F2" w:rsidRPr="004659F2" w:rsidRDefault="004659F2" w:rsidP="004659F2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1. Осуществите уход за кожей тяжелобольного пациента. </w:t>
      </w:r>
    </w:p>
    <w:p w:rsidR="004659F2" w:rsidRPr="004659F2" w:rsidRDefault="004659F2" w:rsidP="004659F2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2. Осуществите профилактику опрелостей, уход за естественными складками тяжелобольного пациента. </w:t>
      </w:r>
    </w:p>
    <w:p w:rsidR="004659F2" w:rsidRPr="004659F2" w:rsidRDefault="004659F2" w:rsidP="004659F2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3. Осуществить уход за полостью рта. </w:t>
      </w:r>
    </w:p>
    <w:p w:rsidR="004659F2" w:rsidRPr="004659F2" w:rsidRDefault="004659F2" w:rsidP="004659F2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4. Осуществите уход за глазами пациента. </w:t>
      </w:r>
    </w:p>
    <w:p w:rsidR="004659F2" w:rsidRPr="004659F2" w:rsidRDefault="004659F2" w:rsidP="004659F2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5. Осуществите уход за ногами пациентки и стрижку ногтей</w:t>
      </w:r>
    </w:p>
    <w:p w:rsidR="004659F2" w:rsidRPr="004659F2" w:rsidRDefault="004659F2" w:rsidP="004659F2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6. Осуществите уход за волосами пациентки.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>Организация питания в стационаре. Кормление тяжелобольных пациентов:</w:t>
      </w:r>
    </w:p>
    <w:p w:rsidR="004659F2" w:rsidRPr="004659F2" w:rsidRDefault="004659F2" w:rsidP="004659F2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1.Осуществите кормление тяжелобольного пациента с ложки. </w:t>
      </w:r>
    </w:p>
    <w:p w:rsidR="004659F2" w:rsidRPr="004659F2" w:rsidRDefault="004659F2" w:rsidP="004659F2">
      <w:pPr>
        <w:pStyle w:val="a3"/>
        <w:ind w:left="709" w:hanging="142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2.Осуществите кормление тяжелобольного пациента из поильника. </w:t>
      </w:r>
    </w:p>
    <w:p w:rsidR="004659F2" w:rsidRPr="004659F2" w:rsidRDefault="004659F2" w:rsidP="004659F2">
      <w:pPr>
        <w:pStyle w:val="a3"/>
        <w:ind w:left="709" w:hanging="142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3.Осуществите введение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назогастрального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зонда и кормление пациента через шприц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Жанэ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59F2" w:rsidRPr="004659F2" w:rsidRDefault="004659F2" w:rsidP="004659F2">
      <w:pPr>
        <w:pStyle w:val="a3"/>
        <w:ind w:left="709" w:hanging="142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4.Осуществите уход за </w:t>
      </w:r>
      <w:proofErr w:type="spellStart"/>
      <w:r w:rsidRPr="004659F2">
        <w:rPr>
          <w:rFonts w:ascii="Times New Roman" w:hAnsi="Times New Roman" w:cs="Times New Roman"/>
          <w:sz w:val="28"/>
          <w:szCs w:val="28"/>
        </w:rPr>
        <w:t>назогастральным</w:t>
      </w:r>
      <w:proofErr w:type="spellEnd"/>
      <w:r w:rsidRPr="004659F2">
        <w:rPr>
          <w:rFonts w:ascii="Times New Roman" w:hAnsi="Times New Roman" w:cs="Times New Roman"/>
          <w:sz w:val="28"/>
          <w:szCs w:val="28"/>
        </w:rPr>
        <w:t xml:space="preserve"> зондом.</w:t>
      </w:r>
    </w:p>
    <w:p w:rsidR="004659F2" w:rsidRPr="004659F2" w:rsidRDefault="004659F2" w:rsidP="004659F2">
      <w:pPr>
        <w:pStyle w:val="a3"/>
        <w:ind w:left="709" w:hanging="142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5.Осуществите промывание желудка пациенту в сознании. </w:t>
      </w:r>
    </w:p>
    <w:p w:rsidR="004659F2" w:rsidRPr="004659F2" w:rsidRDefault="004659F2" w:rsidP="004659F2">
      <w:pPr>
        <w:pStyle w:val="a3"/>
        <w:ind w:left="709" w:hanging="142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6. Осуществите промывание желудка пациенту без сознания. </w:t>
      </w:r>
    </w:p>
    <w:p w:rsidR="004659F2" w:rsidRDefault="004659F2" w:rsidP="004659F2">
      <w:pPr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59F2" w:rsidRPr="004659F2" w:rsidRDefault="004659F2" w:rsidP="004659F2">
      <w:pPr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>Методы простейшей физиотерапии. Оксигенотерапия:</w:t>
      </w:r>
    </w:p>
    <w:p w:rsidR="004659F2" w:rsidRPr="004659F2" w:rsidRDefault="004659F2" w:rsidP="004659F2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Осуществите постановку пузыря со льдом</w:t>
      </w:r>
    </w:p>
    <w:p w:rsidR="004659F2" w:rsidRPr="004659F2" w:rsidRDefault="004659F2" w:rsidP="004659F2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Осуществите постановку холодного компресса. </w:t>
      </w:r>
    </w:p>
    <w:p w:rsidR="004659F2" w:rsidRPr="004659F2" w:rsidRDefault="004659F2" w:rsidP="004659F2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Осуществите постановку согревающего компресса на ухо. </w:t>
      </w:r>
    </w:p>
    <w:p w:rsidR="004659F2" w:rsidRPr="004659F2" w:rsidRDefault="004659F2" w:rsidP="004659F2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Осуществите постановку горчичников. </w:t>
      </w:r>
    </w:p>
    <w:p w:rsidR="004659F2" w:rsidRPr="004659F2" w:rsidRDefault="004659F2" w:rsidP="004659F2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Осуществите постановку грелки. </w:t>
      </w:r>
    </w:p>
    <w:p w:rsidR="004659F2" w:rsidRPr="004659F2" w:rsidRDefault="004659F2" w:rsidP="004659F2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Осуществите оксигенотерапию с помощью аппарата Боброва через назальную канюлю. Техника безопасности при работе с кислородом.</w:t>
      </w:r>
    </w:p>
    <w:p w:rsidR="004659F2" w:rsidRPr="004659F2" w:rsidRDefault="004659F2" w:rsidP="004659F2">
      <w:pPr>
        <w:pStyle w:val="a3"/>
        <w:ind w:left="92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9F2" w:rsidRPr="004659F2" w:rsidRDefault="004659F2" w:rsidP="004659F2">
      <w:pPr>
        <w:pStyle w:val="a3"/>
        <w:ind w:left="927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>Газоотводная трубка. Клизмы:</w:t>
      </w:r>
    </w:p>
    <w:p w:rsidR="004659F2" w:rsidRPr="004659F2" w:rsidRDefault="004659F2" w:rsidP="004659F2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4659F2" w:rsidRPr="004659F2" w:rsidRDefault="004659F2" w:rsidP="004659F2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Осуществите постановку очистительной клизмы (на фантоме). </w:t>
      </w:r>
    </w:p>
    <w:p w:rsidR="004659F2" w:rsidRPr="004659F2" w:rsidRDefault="004659F2" w:rsidP="004659F2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>Осуществите технику постановки сифонной клизмы</w:t>
      </w:r>
    </w:p>
    <w:p w:rsidR="004659F2" w:rsidRPr="004659F2" w:rsidRDefault="004659F2" w:rsidP="004659F2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659F2">
        <w:rPr>
          <w:rFonts w:ascii="Times New Roman" w:hAnsi="Times New Roman" w:cs="Times New Roman"/>
          <w:sz w:val="28"/>
          <w:szCs w:val="28"/>
        </w:rPr>
        <w:t>5.Осуществите постановку масляной клизмы (на фантоме</w:t>
      </w:r>
      <w:proofErr w:type="gramEnd"/>
    </w:p>
    <w:p w:rsidR="004659F2" w:rsidRPr="004659F2" w:rsidRDefault="004659F2" w:rsidP="004659F2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6.Осуществите постановку газоотводной трубки. </w:t>
      </w:r>
    </w:p>
    <w:p w:rsidR="004659F2" w:rsidRPr="004659F2" w:rsidRDefault="004659F2" w:rsidP="004659F2">
      <w:pPr>
        <w:pStyle w:val="a3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4659F2" w:rsidRPr="004659F2" w:rsidRDefault="004659F2" w:rsidP="004659F2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 xml:space="preserve">Катетеризация мочевого пузыря мягким катетером. Введение постоянного </w:t>
      </w:r>
      <w:proofErr w:type="spellStart"/>
      <w:r w:rsidRPr="004659F2">
        <w:rPr>
          <w:rFonts w:ascii="Times New Roman" w:hAnsi="Times New Roman" w:cs="Times New Roman"/>
          <w:b/>
          <w:sz w:val="28"/>
          <w:szCs w:val="28"/>
        </w:rPr>
        <w:t>мочего</w:t>
      </w:r>
      <w:proofErr w:type="spellEnd"/>
      <w:r w:rsidRPr="004659F2">
        <w:rPr>
          <w:rFonts w:ascii="Times New Roman" w:hAnsi="Times New Roman" w:cs="Times New Roman"/>
          <w:b/>
          <w:sz w:val="28"/>
          <w:szCs w:val="28"/>
        </w:rPr>
        <w:t xml:space="preserve"> катетера и уход за ним:</w:t>
      </w:r>
    </w:p>
    <w:p w:rsidR="004659F2" w:rsidRPr="004659F2" w:rsidRDefault="004659F2" w:rsidP="004659F2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4659F2" w:rsidRPr="004659F2" w:rsidRDefault="004659F2" w:rsidP="004659F2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t xml:space="preserve">  1. </w:t>
      </w:r>
      <w:proofErr w:type="gramStart"/>
      <w:r w:rsidRPr="004659F2">
        <w:rPr>
          <w:rFonts w:ascii="Times New Roman" w:hAnsi="Times New Roman" w:cs="Times New Roman"/>
          <w:bCs/>
          <w:sz w:val="28"/>
          <w:szCs w:val="28"/>
        </w:rPr>
        <w:t>Осуществите уход за наружными половыми органами женщины (на фантоме</w:t>
      </w:r>
      <w:proofErr w:type="gramEnd"/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2. Осуществите катетеризацию мочевого пузыря постоянным катетером мужчине (на фантоме).</w:t>
      </w: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3. Осуществите катетеризацию мочевого пузыря мягким катетером мужчине (на фантоме).</w:t>
      </w: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4. Осуществите уход за постоянным мочевым катетером мужчины (на фантоме)</w:t>
      </w: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>Применение лекарственных средств в акушерской практике: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659F2">
        <w:rPr>
          <w:rFonts w:ascii="Times New Roman" w:hAnsi="Times New Roman" w:cs="Times New Roman"/>
          <w:bCs/>
          <w:sz w:val="28"/>
          <w:szCs w:val="28"/>
        </w:rPr>
        <w:t xml:space="preserve">1.Осуществите подготовку системы для в/капельного введения </w:t>
      </w:r>
      <w:proofErr w:type="spellStart"/>
      <w:r w:rsidRPr="004659F2">
        <w:rPr>
          <w:rFonts w:ascii="Times New Roman" w:hAnsi="Times New Roman" w:cs="Times New Roman"/>
          <w:bCs/>
          <w:sz w:val="28"/>
          <w:szCs w:val="28"/>
        </w:rPr>
        <w:t>инфузионного</w:t>
      </w:r>
      <w:proofErr w:type="spellEnd"/>
      <w:r w:rsidRPr="004659F2">
        <w:rPr>
          <w:rFonts w:ascii="Times New Roman" w:hAnsi="Times New Roman" w:cs="Times New Roman"/>
          <w:bCs/>
          <w:sz w:val="28"/>
          <w:szCs w:val="28"/>
        </w:rPr>
        <w:t xml:space="preserve"> раствора. </w:t>
      </w:r>
      <w:proofErr w:type="gramEnd"/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2.Наберите в шприц инсулин заданную дозу. Инсулинотерапия, возможные осложнения при инсулинотерапии.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3.Осуществите разведение антибиотика во флаконе, набрать заданную дозу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4.Осуществите закапывание капель в ухо (на фантоме). 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5.Осуществите введение лекарственного средства ингаляционным методом: при помощи карманного ингалятора.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6.Осуществите технику выполнения </w:t>
      </w:r>
      <w:proofErr w:type="gramStart"/>
      <w:r w:rsidRPr="004659F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4659F2">
        <w:rPr>
          <w:rFonts w:ascii="Times New Roman" w:hAnsi="Times New Roman" w:cs="Times New Roman"/>
          <w:bCs/>
          <w:sz w:val="28"/>
          <w:szCs w:val="28"/>
        </w:rPr>
        <w:t xml:space="preserve">/к инъекции (на фантоме). 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7.Осуществите наложение мазевой повязки. 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8.Осуществите закапывание капель в глаза, закладывание мази в глаза. 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9.Осуществить выдачу лекарственного средства пациенту. Основные правила раздачи лекарственных средств. 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10.Осуществите технику выполнения </w:t>
      </w:r>
      <w:proofErr w:type="gramStart"/>
      <w:r w:rsidRPr="004659F2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4659F2">
        <w:rPr>
          <w:rFonts w:ascii="Times New Roman" w:hAnsi="Times New Roman" w:cs="Times New Roman"/>
          <w:bCs/>
          <w:sz w:val="28"/>
          <w:szCs w:val="28"/>
        </w:rPr>
        <w:t xml:space="preserve">/к инъекции (на фантоме). 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11.Осуществите технику выполнения в/</w:t>
      </w:r>
      <w:proofErr w:type="gramStart"/>
      <w:r w:rsidRPr="004659F2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Pr="004659F2">
        <w:rPr>
          <w:rFonts w:ascii="Times New Roman" w:hAnsi="Times New Roman" w:cs="Times New Roman"/>
          <w:bCs/>
          <w:sz w:val="28"/>
          <w:szCs w:val="28"/>
        </w:rPr>
        <w:t xml:space="preserve"> инъекции.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12.Осуществите </w:t>
      </w:r>
      <w:proofErr w:type="gramStart"/>
      <w:r w:rsidRPr="004659F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4659F2">
        <w:rPr>
          <w:rFonts w:ascii="Times New Roman" w:hAnsi="Times New Roman" w:cs="Times New Roman"/>
          <w:bCs/>
          <w:sz w:val="28"/>
          <w:szCs w:val="28"/>
        </w:rPr>
        <w:t>/</w:t>
      </w:r>
      <w:proofErr w:type="gramStart"/>
      <w:r w:rsidRPr="004659F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4659F2">
        <w:rPr>
          <w:rFonts w:ascii="Times New Roman" w:hAnsi="Times New Roman" w:cs="Times New Roman"/>
          <w:bCs/>
          <w:sz w:val="28"/>
          <w:szCs w:val="28"/>
        </w:rPr>
        <w:t xml:space="preserve"> инъекцию и обработку инструментария после инъекции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13.Осуществите технику выполнения масляного раствора в/</w:t>
      </w:r>
      <w:proofErr w:type="gramStart"/>
      <w:r w:rsidRPr="004659F2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Pr="004659F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14.Осуществите сборку шприца одноразового использования для инъекции и набор лекарственного средства из ампулы. 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15.Осуществите технику забора крови из вены на биохимическое исследование. 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659F2" w:rsidRPr="004659F2" w:rsidRDefault="004659F2" w:rsidP="004659F2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/>
          <w:sz w:val="28"/>
          <w:szCs w:val="28"/>
        </w:rPr>
        <w:t xml:space="preserve"> Участие в лабораторных методах исследования:</w:t>
      </w:r>
    </w:p>
    <w:p w:rsidR="004659F2" w:rsidRPr="004659F2" w:rsidRDefault="004659F2" w:rsidP="004659F2">
      <w:pPr>
        <w:pStyle w:val="a3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4659F2" w:rsidRPr="004659F2" w:rsidRDefault="004659F2" w:rsidP="004659F2">
      <w:pPr>
        <w:pStyle w:val="a3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1.Подготовка пациента к сбору мочи на общий клинический анализ. Оформите направление.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2.Осуществите подготовку пациента и сбор кала на скрытую кровь. Оформите направление.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3.Осуществите подготовку пациента и сбор кала на копрологическое исследование. Оформите направление.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4.Осуществите подготовку пациента и сбор мочи по Нечипоренко. Оформите направление.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5.Осуществите подготовку пациента и сбор кала на бактериологическое исследование. Оформите направление.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6.Осуществите подготовку пациентки и сбор мочи по </w:t>
      </w:r>
      <w:proofErr w:type="spellStart"/>
      <w:r w:rsidRPr="004659F2">
        <w:rPr>
          <w:rFonts w:ascii="Times New Roman" w:hAnsi="Times New Roman" w:cs="Times New Roman"/>
          <w:bCs/>
          <w:sz w:val="28"/>
          <w:szCs w:val="28"/>
        </w:rPr>
        <w:t>Зимницкому</w:t>
      </w:r>
      <w:proofErr w:type="spellEnd"/>
      <w:r w:rsidRPr="004659F2">
        <w:rPr>
          <w:rFonts w:ascii="Times New Roman" w:hAnsi="Times New Roman" w:cs="Times New Roman"/>
          <w:bCs/>
          <w:sz w:val="28"/>
          <w:szCs w:val="28"/>
        </w:rPr>
        <w:t>. Оформите направление.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7.Подготовка пациента к сбору мочи на сахар из суточного количества. Оформите направление.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8.Подготовка пациента к сбору мочи на общий клинический анализ. Оформите направление.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9.Осуществите технику взятия мазка из носа. Оформите направление в бактериологическую лабораторию.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10.Осуществите технику взятия мазка из зева. Оформите направление в бактериологическую лабораторию.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659F2">
        <w:rPr>
          <w:rFonts w:ascii="Times New Roman" w:hAnsi="Times New Roman" w:cs="Times New Roman"/>
          <w:b/>
          <w:bCs/>
          <w:sz w:val="28"/>
          <w:szCs w:val="28"/>
        </w:rPr>
        <w:t>Участие в инструментальных методах исследования:</w:t>
      </w:r>
    </w:p>
    <w:p w:rsidR="004659F2" w:rsidRPr="004659F2" w:rsidRDefault="004659F2" w:rsidP="004659F2">
      <w:pPr>
        <w:ind w:left="709" w:hanging="142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659F2" w:rsidRPr="004659F2" w:rsidRDefault="004659F2" w:rsidP="004659F2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Осуществите подготовку пациента к УЗИ органов малого таза.</w:t>
      </w:r>
    </w:p>
    <w:p w:rsidR="004659F2" w:rsidRPr="004659F2" w:rsidRDefault="004659F2" w:rsidP="004659F2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>Осуществите подготовку пациента к ФГДС.</w:t>
      </w:r>
    </w:p>
    <w:p w:rsidR="004659F2" w:rsidRPr="004659F2" w:rsidRDefault="004659F2" w:rsidP="004659F2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4659F2">
        <w:rPr>
          <w:rFonts w:ascii="Times New Roman" w:hAnsi="Times New Roman" w:cs="Times New Roman"/>
          <w:bCs/>
          <w:sz w:val="28"/>
          <w:szCs w:val="28"/>
        </w:rPr>
        <w:t xml:space="preserve">Осуществите подготовку пациента к </w:t>
      </w:r>
      <w:proofErr w:type="spellStart"/>
      <w:r w:rsidRPr="004659F2">
        <w:rPr>
          <w:rFonts w:ascii="Times New Roman" w:hAnsi="Times New Roman" w:cs="Times New Roman"/>
          <w:bCs/>
          <w:sz w:val="28"/>
          <w:szCs w:val="28"/>
        </w:rPr>
        <w:t>колоноскопии</w:t>
      </w:r>
      <w:proofErr w:type="spellEnd"/>
      <w:r w:rsidRPr="004659F2">
        <w:rPr>
          <w:rFonts w:ascii="Times New Roman" w:hAnsi="Times New Roman" w:cs="Times New Roman"/>
          <w:bCs/>
          <w:sz w:val="28"/>
          <w:szCs w:val="28"/>
        </w:rPr>
        <w:t>.</w:t>
      </w: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Default="004659F2">
      <w:pPr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 xml:space="preserve">Темы для подготовки к </w:t>
      </w:r>
      <w:proofErr w:type="spellStart"/>
      <w:r w:rsidRPr="00BC377B">
        <w:rPr>
          <w:rFonts w:ascii="Times New Roman" w:hAnsi="Times New Roman" w:cs="Times New Roman"/>
          <w:b/>
          <w:sz w:val="28"/>
          <w:szCs w:val="28"/>
        </w:rPr>
        <w:t>диф</w:t>
      </w:r>
      <w:proofErr w:type="spellEnd"/>
      <w:r w:rsidRPr="00BC377B">
        <w:rPr>
          <w:rFonts w:ascii="Times New Roman" w:hAnsi="Times New Roman" w:cs="Times New Roman"/>
          <w:b/>
          <w:sz w:val="28"/>
          <w:szCs w:val="28"/>
        </w:rPr>
        <w:t xml:space="preserve">. зачету по дисциплине «Русский язык и культура речи </w:t>
      </w:r>
    </w:p>
    <w:p w:rsidR="004659F2" w:rsidRPr="00BC377B" w:rsidRDefault="004659F2" w:rsidP="00465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в  профессиональной деятельности»</w:t>
      </w:r>
    </w:p>
    <w:p w:rsidR="004659F2" w:rsidRPr="00BC377B" w:rsidRDefault="004659F2" w:rsidP="004659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Структурные и коммуникативные свойства языка. Язык и речь.</w:t>
      </w:r>
    </w:p>
    <w:p w:rsidR="004659F2" w:rsidRPr="00BC377B" w:rsidRDefault="004659F2" w:rsidP="004659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Что такое язык.</w:t>
      </w:r>
    </w:p>
    <w:p w:rsidR="004659F2" w:rsidRPr="00BC377B" w:rsidRDefault="004659F2" w:rsidP="004659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Основные функции языка (эмоциональная и метаязыковая; </w:t>
      </w:r>
      <w:proofErr w:type="spellStart"/>
      <w:r w:rsidRPr="00BC377B">
        <w:rPr>
          <w:rFonts w:ascii="Times New Roman" w:hAnsi="Times New Roman" w:cs="Times New Roman"/>
          <w:sz w:val="28"/>
          <w:szCs w:val="28"/>
        </w:rPr>
        <w:t>фатическая</w:t>
      </w:r>
      <w:proofErr w:type="spellEnd"/>
      <w:r w:rsidRPr="00BC377B">
        <w:rPr>
          <w:rFonts w:ascii="Times New Roman" w:hAnsi="Times New Roman" w:cs="Times New Roman"/>
          <w:sz w:val="28"/>
          <w:szCs w:val="28"/>
        </w:rPr>
        <w:t>, усвоения информации, воздействия, эстетическая, аксиологическая)</w:t>
      </w:r>
    </w:p>
    <w:p w:rsidR="004659F2" w:rsidRPr="00BC377B" w:rsidRDefault="004659F2" w:rsidP="004659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Что такое речь.</w:t>
      </w:r>
    </w:p>
    <w:p w:rsidR="004659F2" w:rsidRPr="00BC377B" w:rsidRDefault="004659F2" w:rsidP="004659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Отличие языка от речи.</w:t>
      </w:r>
    </w:p>
    <w:p w:rsidR="004659F2" w:rsidRPr="00BC377B" w:rsidRDefault="004659F2" w:rsidP="004659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Литературный язык.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Функциональные стили речи. Официально-деловой стиль речи</w:t>
      </w:r>
    </w:p>
    <w:p w:rsidR="004659F2" w:rsidRPr="00BC377B" w:rsidRDefault="004659F2" w:rsidP="004659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Общее понятие функционального стиля.</w:t>
      </w:r>
    </w:p>
    <w:p w:rsidR="004659F2" w:rsidRPr="00BC377B" w:rsidRDefault="004659F2" w:rsidP="004659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Жанры официально-делового стиля.</w:t>
      </w:r>
    </w:p>
    <w:p w:rsidR="004659F2" w:rsidRPr="00BC377B" w:rsidRDefault="004659F2" w:rsidP="004659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Элементы делового общения. Оформление документов. Требования к языку и стилю документов.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3.</w:t>
      </w:r>
      <w:r w:rsidRPr="00BC377B">
        <w:rPr>
          <w:rFonts w:ascii="Times New Roman" w:hAnsi="Times New Roman" w:cs="Times New Roman"/>
          <w:b/>
          <w:sz w:val="28"/>
          <w:szCs w:val="28"/>
        </w:rPr>
        <w:t>Научный стиль. Особенности использования научного стиля при работе над проектом.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1. Общее понятие функционального стиля.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2. Научный стиль и его жанры.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3. Виды работы с научным текстом.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4. </w:t>
      </w:r>
      <w:r w:rsidRPr="00BC377B">
        <w:rPr>
          <w:rFonts w:ascii="Times New Roman" w:hAnsi="Times New Roman" w:cs="Times New Roman"/>
          <w:b/>
          <w:sz w:val="28"/>
          <w:szCs w:val="28"/>
        </w:rPr>
        <w:t>Орфоэпические нормы русского литературного произношения.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1. Нормы произношения гласных и согласных звуков.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2. Акцентологические нормы русского языка. Акцентология в медицине.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5. </w:t>
      </w:r>
      <w:r w:rsidRPr="00BC377B">
        <w:rPr>
          <w:rFonts w:ascii="Times New Roman" w:hAnsi="Times New Roman" w:cs="Times New Roman"/>
          <w:b/>
          <w:sz w:val="28"/>
          <w:szCs w:val="28"/>
        </w:rPr>
        <w:t>Лексика. Нормативное использование в речи профессиональной лексик</w:t>
      </w:r>
      <w:r w:rsidRPr="00BC377B">
        <w:rPr>
          <w:rFonts w:ascii="Times New Roman" w:hAnsi="Times New Roman" w:cs="Times New Roman"/>
          <w:sz w:val="28"/>
          <w:szCs w:val="28"/>
        </w:rPr>
        <w:t>и.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1. Слово и его лексическое значение. Точность словоупотребления.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2. Многозначность слова.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3. Употребление в речи омонимов, синонимов, антонимов, паронимов.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4. Заимствованные слова и их употребление.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5. Употребление устаревших слов и неологизмов.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6. Использование слов, ограниченных в сфере употребления.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7. Употребление стилистически ограниченной лексики.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8. Фразеологизмы и их употребление. Медицинские фразеологизмы.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9. Речевые ошибки.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10. Речевая недостаточность и избыточность.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6. </w:t>
      </w:r>
      <w:r w:rsidRPr="00BC377B">
        <w:rPr>
          <w:rFonts w:ascii="Times New Roman" w:hAnsi="Times New Roman" w:cs="Times New Roman"/>
          <w:b/>
          <w:sz w:val="28"/>
          <w:szCs w:val="28"/>
        </w:rPr>
        <w:t xml:space="preserve">Словообразовательные нормы русского языка. Словообразование </w:t>
      </w:r>
    </w:p>
    <w:p w:rsidR="004659F2" w:rsidRPr="00BC377B" w:rsidRDefault="004659F2" w:rsidP="004659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в медицинской терминологии.</w:t>
      </w:r>
    </w:p>
    <w:p w:rsidR="004659F2" w:rsidRPr="00BC377B" w:rsidRDefault="004659F2" w:rsidP="004659F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C377B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BC377B">
        <w:rPr>
          <w:rFonts w:ascii="Times New Roman" w:hAnsi="Times New Roman" w:cs="Times New Roman"/>
          <w:sz w:val="28"/>
          <w:szCs w:val="28"/>
        </w:rPr>
        <w:t>. Основа и окончание слова.</w:t>
      </w:r>
    </w:p>
    <w:p w:rsidR="004659F2" w:rsidRPr="00BC377B" w:rsidRDefault="004659F2" w:rsidP="004659F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 Значимые части слова. Варианты значимых частей слова.</w:t>
      </w:r>
    </w:p>
    <w:p w:rsidR="004659F2" w:rsidRPr="00BC377B" w:rsidRDefault="004659F2" w:rsidP="004659F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Словообразование как раздел науки о языке.</w:t>
      </w:r>
    </w:p>
    <w:p w:rsidR="004659F2" w:rsidRPr="00BC377B" w:rsidRDefault="004659F2" w:rsidP="004659F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 Способы образования новых слов (приставочный, суффиксальный, приставочно-суффиксальный, </w:t>
      </w:r>
      <w:proofErr w:type="spellStart"/>
      <w:r w:rsidRPr="00BC377B">
        <w:rPr>
          <w:rFonts w:ascii="Times New Roman" w:hAnsi="Times New Roman" w:cs="Times New Roman"/>
          <w:sz w:val="28"/>
          <w:szCs w:val="28"/>
        </w:rPr>
        <w:t>бессуффиксный</w:t>
      </w:r>
      <w:proofErr w:type="spellEnd"/>
      <w:r w:rsidRPr="00BC377B">
        <w:rPr>
          <w:rFonts w:ascii="Times New Roman" w:hAnsi="Times New Roman" w:cs="Times New Roman"/>
          <w:sz w:val="28"/>
          <w:szCs w:val="28"/>
        </w:rPr>
        <w:t>, способ сложения, слияние слов, переход слов из одной части речи в другую, усечение основы).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7.Морфологические нормы. Особенности употребления существительных, местоимений и имен числительных.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1</w:t>
      </w:r>
      <w:r w:rsidRPr="00BC377B">
        <w:rPr>
          <w:rFonts w:ascii="Times New Roman" w:hAnsi="Times New Roman" w:cs="Times New Roman"/>
          <w:sz w:val="28"/>
          <w:szCs w:val="28"/>
        </w:rPr>
        <w:t>. Особенности употребления существительных.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2. Особенности употребления имени числительного: склонение количественных и порядковых числительных; особенности употребления собирательных числительных.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3. Употребление некоторых местоимений и их форм.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4. Особенности употребления прилагательных.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5.Разряды прилагательных.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6. Употребление кратких и полных прилагательных.</w:t>
      </w:r>
    </w:p>
    <w:p w:rsidR="004659F2" w:rsidRPr="00BC377B" w:rsidRDefault="004659F2" w:rsidP="004659F2">
      <w:pPr>
        <w:ind w:left="72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8. </w:t>
      </w:r>
      <w:r w:rsidRPr="00BC377B">
        <w:rPr>
          <w:rFonts w:ascii="Times New Roman" w:hAnsi="Times New Roman" w:cs="Times New Roman"/>
          <w:b/>
          <w:sz w:val="28"/>
          <w:szCs w:val="28"/>
        </w:rPr>
        <w:t>Морфологические нормы. Особенности употребления некоторых форм глагола, причастий и деепричастий. Глагол и его производные в медицинской терминологии Особенности употребления наречия</w:t>
      </w:r>
      <w:r w:rsidRPr="00BC377B">
        <w:rPr>
          <w:rFonts w:ascii="Times New Roman" w:hAnsi="Times New Roman" w:cs="Times New Roman"/>
          <w:sz w:val="28"/>
          <w:szCs w:val="28"/>
        </w:rPr>
        <w:t>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1. Употребление форм глагола: особенности образования некоторых личных форм глагола; употребление возвратных и невозвратных форм глагола; образование видовой пары; образование форм прошедшего времени.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2. Употребление некоторых форм причастий.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3. Употребление деепричастий и их форм.</w:t>
      </w:r>
    </w:p>
    <w:p w:rsidR="004659F2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4. Особенности употребления наречия.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5. Отличие степеней сравнения прилагательных от степеней сравнения наречий.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9</w:t>
      </w:r>
      <w:r w:rsidRPr="00BC377B">
        <w:rPr>
          <w:rFonts w:ascii="Times New Roman" w:hAnsi="Times New Roman" w:cs="Times New Roman"/>
          <w:b/>
          <w:sz w:val="28"/>
          <w:szCs w:val="28"/>
        </w:rPr>
        <w:t>. Синтаксические нормы русского языка.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1. Общее понятие о синтаксических нормах.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2. Порядок слов в предложении, Согласование сказуемого с подлежащим.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3. Нормы управления.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4. Употребление деепричастных оборотов.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5.  Употребление однородных членов предложения.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6. Особенности состава и структуры сложных предложений. Связь частей в сложных предложениях.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10. </w:t>
      </w:r>
      <w:r w:rsidRPr="00BC377B">
        <w:rPr>
          <w:rFonts w:ascii="Times New Roman" w:hAnsi="Times New Roman" w:cs="Times New Roman"/>
          <w:b/>
          <w:sz w:val="28"/>
          <w:szCs w:val="28"/>
        </w:rPr>
        <w:t>Нормы правописания: орфография.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Правописание корней и приставок. Ряд трудностей в написании медицинских терминов.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1.</w:t>
      </w:r>
      <w:r w:rsidRPr="00BC377B">
        <w:rPr>
          <w:rFonts w:ascii="Times New Roman" w:hAnsi="Times New Roman" w:cs="Times New Roman"/>
          <w:sz w:val="28"/>
          <w:szCs w:val="28"/>
        </w:rPr>
        <w:t xml:space="preserve"> Правописание безударных гласных в </w:t>
      </w:r>
      <w:proofErr w:type="gramStart"/>
      <w:r w:rsidRPr="00BC377B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BC377B">
        <w:rPr>
          <w:rFonts w:ascii="Times New Roman" w:hAnsi="Times New Roman" w:cs="Times New Roman"/>
          <w:sz w:val="28"/>
          <w:szCs w:val="28"/>
        </w:rPr>
        <w:t>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2. Правописание чередующихся гласных в </w:t>
      </w:r>
      <w:proofErr w:type="gramStart"/>
      <w:r w:rsidRPr="00BC377B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BC377B">
        <w:rPr>
          <w:rFonts w:ascii="Times New Roman" w:hAnsi="Times New Roman" w:cs="Times New Roman"/>
          <w:sz w:val="28"/>
          <w:szCs w:val="28"/>
        </w:rPr>
        <w:t>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3. Правописание звонких и глухих согласных; непроизносимые согласные.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 4. Правописание гласных после шипящих и ц.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5. Правописание гласных и согласных в приставках.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6. Правописание приставок пре- и </w:t>
      </w:r>
      <w:proofErr w:type="gramStart"/>
      <w:r w:rsidRPr="00BC377B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C377B">
        <w:rPr>
          <w:rFonts w:ascii="Times New Roman" w:hAnsi="Times New Roman" w:cs="Times New Roman"/>
          <w:sz w:val="28"/>
          <w:szCs w:val="28"/>
        </w:rPr>
        <w:t>-.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11. </w:t>
      </w:r>
      <w:r w:rsidRPr="00BC377B">
        <w:rPr>
          <w:rFonts w:ascii="Times New Roman" w:hAnsi="Times New Roman" w:cs="Times New Roman"/>
          <w:b/>
          <w:sz w:val="28"/>
          <w:szCs w:val="28"/>
        </w:rPr>
        <w:t>Пунктуация. Знаки препинания в   предложениях.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1.Знаки препинания в конце предложения и при перерыве речи.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2.Тире между подлежащим и сказуемым.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3.Тире в неполном предложении.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 4.Интонационное и соединительное тире.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12. </w:t>
      </w:r>
      <w:r w:rsidRPr="00BC377B">
        <w:rPr>
          <w:rFonts w:ascii="Times New Roman" w:hAnsi="Times New Roman" w:cs="Times New Roman"/>
          <w:b/>
          <w:sz w:val="28"/>
          <w:szCs w:val="28"/>
        </w:rPr>
        <w:t xml:space="preserve">Культура речи. 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1.</w:t>
      </w:r>
      <w:r w:rsidRPr="00BC37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77B">
        <w:rPr>
          <w:rFonts w:ascii="Times New Roman" w:hAnsi="Times New Roman" w:cs="Times New Roman"/>
          <w:sz w:val="28"/>
          <w:szCs w:val="28"/>
        </w:rPr>
        <w:t>Коммуникативные качества речи.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2. Культура устной и письменной речи.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3. Жанры устной и письменной речи.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13. </w:t>
      </w:r>
      <w:r w:rsidRPr="00BC377B">
        <w:rPr>
          <w:rFonts w:ascii="Times New Roman" w:hAnsi="Times New Roman" w:cs="Times New Roman"/>
          <w:b/>
          <w:sz w:val="28"/>
          <w:szCs w:val="28"/>
        </w:rPr>
        <w:t>Речь в межличностном общении.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1.</w:t>
      </w:r>
      <w:r w:rsidRPr="00BC37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C377B">
        <w:rPr>
          <w:rFonts w:ascii="Times New Roman" w:hAnsi="Times New Roman" w:cs="Times New Roman"/>
          <w:sz w:val="28"/>
          <w:szCs w:val="28"/>
        </w:rPr>
        <w:t>Основные речевой коммуникации.</w:t>
      </w:r>
      <w:proofErr w:type="gramEnd"/>
    </w:p>
    <w:p w:rsidR="004659F2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>2. Формы и способы восприятия, анализа, обобщения и передачи информации</w:t>
      </w:r>
    </w:p>
    <w:p w:rsidR="004659F2" w:rsidRPr="004659F2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14. Коммуникативные качества речи.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>1.</w:t>
      </w:r>
      <w:r w:rsidRPr="00BC377B">
        <w:rPr>
          <w:rFonts w:ascii="Times New Roman" w:hAnsi="Times New Roman" w:cs="Times New Roman"/>
          <w:sz w:val="28"/>
          <w:szCs w:val="28"/>
        </w:rPr>
        <w:t xml:space="preserve"> Коммуникативная целесообразность - важнейшая категория культуры речи.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 2. </w:t>
      </w:r>
      <w:proofErr w:type="gramStart"/>
      <w:r w:rsidRPr="00BC377B">
        <w:rPr>
          <w:rFonts w:ascii="Times New Roman" w:hAnsi="Times New Roman" w:cs="Times New Roman"/>
          <w:sz w:val="28"/>
          <w:szCs w:val="28"/>
        </w:rPr>
        <w:t>Лексика неограниченного употребления (общеупотребительные слова) и лексика ограниченного употребления (профессионализмы, диалектная лексика, термины и др.</w:t>
      </w:r>
      <w:proofErr w:type="gramEnd"/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15. </w:t>
      </w:r>
      <w:r w:rsidRPr="00BC377B">
        <w:rPr>
          <w:rFonts w:ascii="Times New Roman" w:hAnsi="Times New Roman" w:cs="Times New Roman"/>
          <w:b/>
          <w:sz w:val="28"/>
          <w:szCs w:val="28"/>
        </w:rPr>
        <w:t>Этические нормы речевой культуры медицинского работника.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C377B">
        <w:rPr>
          <w:rFonts w:ascii="Times New Roman" w:hAnsi="Times New Roman" w:cs="Times New Roman"/>
          <w:sz w:val="28"/>
          <w:szCs w:val="28"/>
        </w:rPr>
        <w:t xml:space="preserve">16. </w:t>
      </w:r>
      <w:r w:rsidRPr="00BC377B">
        <w:rPr>
          <w:rFonts w:ascii="Times New Roman" w:hAnsi="Times New Roman" w:cs="Times New Roman"/>
          <w:b/>
          <w:sz w:val="28"/>
          <w:szCs w:val="28"/>
        </w:rPr>
        <w:t>Речевые навыки в работе медицинской сестр</w:t>
      </w:r>
      <w:proofErr w:type="gramStart"/>
      <w:r w:rsidRPr="00BC377B">
        <w:rPr>
          <w:rFonts w:ascii="Times New Roman" w:hAnsi="Times New Roman" w:cs="Times New Roman"/>
          <w:b/>
          <w:sz w:val="28"/>
          <w:szCs w:val="28"/>
        </w:rPr>
        <w:t>ы(</w:t>
      </w:r>
      <w:proofErr w:type="gramEnd"/>
      <w:r w:rsidRPr="00BC377B">
        <w:rPr>
          <w:rFonts w:ascii="Times New Roman" w:hAnsi="Times New Roman" w:cs="Times New Roman"/>
          <w:b/>
          <w:sz w:val="28"/>
          <w:szCs w:val="28"/>
        </w:rPr>
        <w:t>брата), фельдшера.</w:t>
      </w:r>
    </w:p>
    <w:p w:rsidR="004659F2" w:rsidRPr="00BC377B" w:rsidRDefault="004659F2" w:rsidP="004659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C377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C377B">
        <w:rPr>
          <w:rFonts w:ascii="Times New Roman" w:hAnsi="Times New Roman" w:cs="Times New Roman"/>
          <w:sz w:val="28"/>
          <w:szCs w:val="28"/>
        </w:rPr>
        <w:t>Совершенствование орфографических, пунктуационных и речевых навыков</w:t>
      </w:r>
    </w:p>
    <w:p w:rsidR="00885F17" w:rsidRPr="00F631ED" w:rsidRDefault="00885F17" w:rsidP="00885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1ED">
        <w:rPr>
          <w:rFonts w:ascii="Times New Roman" w:hAnsi="Times New Roman" w:cs="Times New Roman"/>
          <w:b/>
          <w:sz w:val="28"/>
          <w:szCs w:val="28"/>
        </w:rPr>
        <w:t>Вопросы по «Фармакологии»</w:t>
      </w:r>
    </w:p>
    <w:p w:rsidR="00885F17" w:rsidRPr="00F631ED" w:rsidRDefault="00885F17" w:rsidP="00885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1ED">
        <w:rPr>
          <w:rFonts w:ascii="Times New Roman" w:hAnsi="Times New Roman" w:cs="Times New Roman"/>
          <w:b/>
          <w:sz w:val="28"/>
          <w:szCs w:val="28"/>
        </w:rPr>
        <w:t xml:space="preserve">специальность: «Акушерское   дело» </w:t>
      </w:r>
    </w:p>
    <w:p w:rsidR="00885F17" w:rsidRDefault="00885F17" w:rsidP="00885F17">
      <w:pPr>
        <w:jc w:val="center"/>
        <w:rPr>
          <w:b/>
          <w:sz w:val="28"/>
          <w:szCs w:val="28"/>
        </w:rPr>
      </w:pPr>
      <w:r w:rsidRPr="00F631ED">
        <w:rPr>
          <w:rFonts w:ascii="Times New Roman" w:hAnsi="Times New Roman" w:cs="Times New Roman"/>
          <w:b/>
          <w:sz w:val="28"/>
          <w:szCs w:val="28"/>
        </w:rPr>
        <w:t>1 раздел: Общая фармакология</w:t>
      </w:r>
    </w:p>
    <w:p w:rsidR="00885F17" w:rsidRPr="00F631ED" w:rsidRDefault="00885F17" w:rsidP="00885F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Пути введения лекарственных средств в организм.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Парентеральные пути введения. Характеристика.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Энтеральные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пути введения лекарственных средств. Характеристика.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Распределение и депонирование лекарственных веществ в организме.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Выделение и обезвреживание лекарственных веществ.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Виды действия лекарственных веществ.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Виды терапии: Этиотропная, патогенетическая, симптоматическая. Определение. Характеристика. Примеры.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Зависимость действия лекарственных веществ от особенностей организма.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Проблемы, возникающие при длительном приеме лекарственных веществ.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Комбинированное действие лекарственных средств.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Побочное и токсичное действие лекарственных средств.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Понятие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. Факторы, влияющие на величину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Фармакокинетика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фармакодинамика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лекарственных средств. Основные процессы и понятия.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Механизм действия лекарственных средств. Фармакологические эффекты. Понятия. Примеры.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Принципы Классификации лекарственных средств.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Основные процессы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фармакокинетики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 Характеристика.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Особенности назначения лекарственных препаратов в детском и пожилом возрасте.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Виды доз лекарственных веществ.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Сравнительная характеристика инъекционных путей введения лекарственных средств.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Токсическое, тератогенное,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эмбриотоксическое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действие лекарственных веществ.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Понятия о лекарственном сырье, лекарственном веществе, лекарственном препарате, лекарственной форме.</w:t>
      </w:r>
    </w:p>
    <w:p w:rsidR="00885F17" w:rsidRPr="00F631ED" w:rsidRDefault="00885F17" w:rsidP="00885F1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Правила хранения лекарственных средств.</w:t>
      </w:r>
    </w:p>
    <w:p w:rsidR="00885F17" w:rsidRPr="00F631ED" w:rsidRDefault="00885F17" w:rsidP="00885F17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885F17" w:rsidRPr="00F631ED" w:rsidRDefault="00885F17" w:rsidP="00885F1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2 раздел: Частная фармакология.</w:t>
      </w:r>
    </w:p>
    <w:p w:rsidR="00885F17" w:rsidRPr="00F631ED" w:rsidRDefault="00885F17" w:rsidP="00885F1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Вещества, влияющие на афферентную НС. Классификация. Препараты. Области применения.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Местно-анестезирующие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Вяжущие, обволакивающие, адсорбирующие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Средства, действующие на эфферентную НС. Классификация. Определение основных групп.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Холиномиметики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. Виды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холиномиметиков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Антихолинэстеразные вещества.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Холинолитики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. Виды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холинолитиков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Адреномиметики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. Виды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адреномиметиков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Адреноблокаторы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. Виды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адреноблокаторов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Средства, действующие на ЦНС. Средства для наркоза. Виды сре</w:t>
      </w:r>
      <w:proofErr w:type="gramStart"/>
      <w:r w:rsidRPr="00F631ED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F631ED">
        <w:rPr>
          <w:rFonts w:ascii="Times New Roman" w:hAnsi="Times New Roman" w:cs="Times New Roman"/>
          <w:sz w:val="28"/>
          <w:szCs w:val="28"/>
        </w:rPr>
        <w:t>я наркоза в зависимости от путей введения в организм. Характеристика групп.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Анальгетики. Виды анальгетиков. Определение. Сравнительная характеристика.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Наркотические анальгетики.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Ненаркотические анальгетики.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Психотропные средства. Нейролептики.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Психотропные средства. Транквилизаторы.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Психотропные средства. Седативные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Психотропные средства.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Психостимуляторы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Психотропные средства.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Ноотропные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Средства, действующие на функции органов дыхания. Стимуляторы дыхания. Виды стимуляторов.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Противокашлевые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Отхаркивающие и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муколитические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Бронхолитические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Антигипертензивные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средства. Определение. Группы средств, обладающие гипотензивным эффектом.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Антиангинальные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средства. Определение. Группы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антиангинальных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Сердечные гликозиды. Виды сердечных гликозидов.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Нитраты.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Блокаторы кальциевых каналов.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631ED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F631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адреноблокаторы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Средства, влияющие на ренин-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ангиотензиновую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систему.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Диуретики.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Средства, влияющие на функцию органов пищеварения. Классификация. Определение основных групп.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Антацидные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Ингибиторы секреций соляной кислоты и пепсина. Группы. Механизм действия препаратов. Показания к применению.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Гепатопротективные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средства. Определение. Показания к применению. Основные препараты.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Гастропротективные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средства. Определение. Показания к применению. Основные препараты.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Слабительные средства. Группы по механизму действия. Показания к применению. Основные препараты.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Антидиарейные. Группы по механизму действия. Показания к применению. Основные препараты.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Средства, влияющие на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миометрий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 Классификация. Характеристика групп.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Средства, влияющие на кровь. Классификация. Характеристика групп.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Гормональные и </w:t>
      </w: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антигормональные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средства. Определение. Показания к применению.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Инсулины. Виды инсулинов. Показания к применению. Побочные эффекты инсулинотерапии. 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Глюкокортикостероиды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 Основные эффекты. Показания к применению. Препараты. Побочные эффекты.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Противоаллергические средства. Группы по механизму действия. Характеристика групп. Препараты. Показания к применению.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Антисептические и дезинфицирующие средства. Классификация. Применение в медицине. 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Антибиотики. Определение. </w:t>
      </w:r>
      <w:proofErr w:type="gramStart"/>
      <w:r w:rsidRPr="00F631ED">
        <w:rPr>
          <w:rFonts w:ascii="Times New Roman" w:hAnsi="Times New Roman" w:cs="Times New Roman"/>
          <w:sz w:val="28"/>
          <w:szCs w:val="28"/>
        </w:rPr>
        <w:t>Виды</w:t>
      </w:r>
      <w:proofErr w:type="gramEnd"/>
      <w:r w:rsidRPr="00F631ED">
        <w:rPr>
          <w:rFonts w:ascii="Times New Roman" w:hAnsi="Times New Roman" w:cs="Times New Roman"/>
          <w:sz w:val="28"/>
          <w:szCs w:val="28"/>
        </w:rPr>
        <w:t xml:space="preserve"> а/б по характеру противомикробного действия, понятие о спектре действия а/б. Принципы антибиотикотерапии. 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 xml:space="preserve">Антибиотики. Классификация. Проблемы антибиотикотерапии. 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Пенициллины. Группы пенициллинов. Спектр действия. Показания к применению. Побочные эффекты. Препараты.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Макролиды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. Спектр действия. Показания к применению. Побочные эффекты. Препараты. 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Аминогликозиды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. Спектр действия. Показания к применению. Побочные эффекты. Препараты. 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Тетрациклины. Спектр действия. Показания к применению. Побочные эффекты. Препараты.</w:t>
      </w:r>
    </w:p>
    <w:p w:rsidR="00885F17" w:rsidRPr="00F631ED" w:rsidRDefault="00885F17" w:rsidP="00885F1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Фторхинолоны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. Спектр действия. Показания к применению. Побочные эффекты. Препараты. </w:t>
      </w:r>
    </w:p>
    <w:p w:rsidR="00885F17" w:rsidRPr="00F631ED" w:rsidRDefault="00885F17" w:rsidP="00885F1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Выписать рецепт на препарат: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Бензилпенициллин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– натриевая соль.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Бриллиантовый зеленый.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Перекись водорода.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Анальгин.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Аспирин.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Парацетамол.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Индометацин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в свечах.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Седуксен.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Аминазин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в драже.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Клофелин.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Каптоприл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Метопролол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 табл.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Строфантин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Коргликон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Дигоксин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Верошпирон.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Фуросемид табл.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Промедол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Индапамид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Настойка пустырника.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Настройка корня валерианы.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Кофеин.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Пирацетам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табл.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Амброксол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 xml:space="preserve"> табл.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Настойка травы термопсиса.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631ED">
        <w:rPr>
          <w:rFonts w:ascii="Times New Roman" w:hAnsi="Times New Roman" w:cs="Times New Roman"/>
          <w:sz w:val="28"/>
          <w:szCs w:val="28"/>
        </w:rPr>
        <w:t>Сальбутамол</w:t>
      </w:r>
      <w:proofErr w:type="spellEnd"/>
      <w:r w:rsidRPr="00F631ED">
        <w:rPr>
          <w:rFonts w:ascii="Times New Roman" w:hAnsi="Times New Roman" w:cs="Times New Roman"/>
          <w:sz w:val="28"/>
          <w:szCs w:val="28"/>
        </w:rPr>
        <w:t>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Эуфиллин.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Новокаин.</w:t>
      </w:r>
    </w:p>
    <w:p w:rsidR="00885F17" w:rsidRDefault="00885F17" w:rsidP="00885F17">
      <w:pPr>
        <w:numPr>
          <w:ilvl w:val="0"/>
          <w:numId w:val="14"/>
        </w:numPr>
        <w:rPr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Отвар коры дуба.</w:t>
      </w:r>
    </w:p>
    <w:p w:rsidR="00885F17" w:rsidRPr="00F631ED" w:rsidRDefault="00885F17" w:rsidP="00885F1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631ED">
        <w:rPr>
          <w:rFonts w:ascii="Times New Roman" w:hAnsi="Times New Roman" w:cs="Times New Roman"/>
          <w:sz w:val="28"/>
          <w:szCs w:val="28"/>
        </w:rPr>
        <w:t>Эритромицин.</w:t>
      </w:r>
    </w:p>
    <w:p w:rsidR="00885F17" w:rsidRDefault="00885F17" w:rsidP="00465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F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2915AC" wp14:editId="1E3115B8">
            <wp:simplePos x="0" y="0"/>
            <wp:positionH relativeFrom="column">
              <wp:posOffset>-318135</wp:posOffset>
            </wp:positionH>
            <wp:positionV relativeFrom="paragraph">
              <wp:posOffset>411480</wp:posOffset>
            </wp:positionV>
            <wp:extent cx="6134100" cy="8429625"/>
            <wp:effectExtent l="0" t="0" r="0" b="0"/>
            <wp:wrapSquare wrapText="bothSides"/>
            <wp:docPr id="1" name="Рисунок 1" descr="C:\Users\bers\Desktop\фгос\Акушер дело\1  курс\Этика и деонтолог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s\Desktop\фгос\Акушер дело\1  курс\Этика и деонтология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3" t="4941" r="2174"/>
                    <a:stretch/>
                  </pic:blipFill>
                  <pic:spPr bwMode="auto">
                    <a:xfrm>
                      <a:off x="0" y="0"/>
                      <a:ext cx="61341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F17">
        <w:rPr>
          <w:rFonts w:ascii="Times New Roman" w:hAnsi="Times New Roman" w:cs="Times New Roman"/>
          <w:b/>
          <w:sz w:val="28"/>
          <w:szCs w:val="28"/>
        </w:rPr>
        <w:t>Этика и деонтология</w:t>
      </w: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Default="00885F17" w:rsidP="00885F17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5F17" w:rsidRPr="00885F17" w:rsidRDefault="00885F17" w:rsidP="00885F17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249555</wp:posOffset>
            </wp:positionV>
            <wp:extent cx="6115050" cy="8515350"/>
            <wp:effectExtent l="0" t="0" r="0" b="0"/>
            <wp:wrapTopAndBottom/>
            <wp:docPr id="2" name="Рисунок 2" descr="C:\Users\bers\Desktop\фгос\Акушер дело\1  курс\Этика и деонтолог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s\Desktop\фгос\Акушер дело\1  курс\Этика и деонтология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t="6626" r="7545"/>
                    <a:stretch/>
                  </pic:blipFill>
                  <pic:spPr bwMode="auto">
                    <a:xfrm>
                      <a:off x="0" y="0"/>
                      <a:ext cx="61150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  <w:bookmarkStart w:id="11" w:name="_GoBack"/>
      <w:bookmarkEnd w:id="11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CB1FB3" wp14:editId="218BCF6D">
            <wp:simplePos x="0" y="0"/>
            <wp:positionH relativeFrom="column">
              <wp:posOffset>-346710</wp:posOffset>
            </wp:positionH>
            <wp:positionV relativeFrom="paragraph">
              <wp:posOffset>201930</wp:posOffset>
            </wp:positionV>
            <wp:extent cx="6052820" cy="4352925"/>
            <wp:effectExtent l="0" t="0" r="0" b="0"/>
            <wp:wrapTopAndBottom/>
            <wp:docPr id="3" name="Рисунок 3" descr="C:\Users\bers\Desktop\фгос\Акушер дело\1  курс\Этика и деонтолог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s\Desktop\фгос\Акушер дело\1  курс\Этика и деонтология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7469" r="8507" b="49037"/>
                    <a:stretch/>
                  </pic:blipFill>
                  <pic:spPr bwMode="auto">
                    <a:xfrm>
                      <a:off x="0" y="0"/>
                      <a:ext cx="605282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885F17" w:rsidRPr="00885F17" w:rsidRDefault="00885F17" w:rsidP="00885F17">
      <w:pPr>
        <w:rPr>
          <w:rFonts w:ascii="Times New Roman" w:hAnsi="Times New Roman" w:cs="Times New Roman"/>
          <w:sz w:val="28"/>
          <w:szCs w:val="28"/>
        </w:rPr>
      </w:pPr>
    </w:p>
    <w:p w:rsidR="004659F2" w:rsidRPr="00885F17" w:rsidRDefault="004659F2" w:rsidP="00885F17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sectPr w:rsidR="004659F2" w:rsidRPr="00885F17" w:rsidSect="00B24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A02"/>
    <w:multiLevelType w:val="hybridMultilevel"/>
    <w:tmpl w:val="67C67DAC"/>
    <w:lvl w:ilvl="0" w:tplc="A01037F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8F4AA7"/>
    <w:multiLevelType w:val="multilevel"/>
    <w:tmpl w:val="6C461B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1D60187F"/>
    <w:multiLevelType w:val="hybridMultilevel"/>
    <w:tmpl w:val="6B982DC0"/>
    <w:lvl w:ilvl="0" w:tplc="A2760AB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2CA6904"/>
    <w:multiLevelType w:val="hybridMultilevel"/>
    <w:tmpl w:val="832E1DC4"/>
    <w:lvl w:ilvl="0" w:tplc="6722D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E95525"/>
    <w:multiLevelType w:val="multilevel"/>
    <w:tmpl w:val="65D6473A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5">
    <w:nsid w:val="30F8639E"/>
    <w:multiLevelType w:val="hybridMultilevel"/>
    <w:tmpl w:val="1838A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53F0A"/>
    <w:multiLevelType w:val="hybridMultilevel"/>
    <w:tmpl w:val="77463E62"/>
    <w:lvl w:ilvl="0" w:tplc="971219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9404F"/>
    <w:multiLevelType w:val="hybridMultilevel"/>
    <w:tmpl w:val="F4167CD4"/>
    <w:lvl w:ilvl="0" w:tplc="42BA3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4965B4"/>
    <w:multiLevelType w:val="multilevel"/>
    <w:tmpl w:val="E39EC92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4DD1105F"/>
    <w:multiLevelType w:val="hybridMultilevel"/>
    <w:tmpl w:val="65BA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233B3"/>
    <w:multiLevelType w:val="hybridMultilevel"/>
    <w:tmpl w:val="36C207BA"/>
    <w:lvl w:ilvl="0" w:tplc="A56C91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D316609"/>
    <w:multiLevelType w:val="hybridMultilevel"/>
    <w:tmpl w:val="0D5E5062"/>
    <w:lvl w:ilvl="0" w:tplc="1E62DD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44D1013"/>
    <w:multiLevelType w:val="multilevel"/>
    <w:tmpl w:val="CD78FAD6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13">
    <w:nsid w:val="78220B45"/>
    <w:multiLevelType w:val="hybridMultilevel"/>
    <w:tmpl w:val="759C58B4"/>
    <w:lvl w:ilvl="0" w:tplc="26F04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6"/>
  </w:num>
  <w:num w:numId="5">
    <w:abstractNumId w:val="11"/>
  </w:num>
  <w:num w:numId="6">
    <w:abstractNumId w:val="0"/>
  </w:num>
  <w:num w:numId="7">
    <w:abstractNumId w:val="10"/>
  </w:num>
  <w:num w:numId="8">
    <w:abstractNumId w:val="5"/>
  </w:num>
  <w:num w:numId="9">
    <w:abstractNumId w:val="7"/>
  </w:num>
  <w:num w:numId="10">
    <w:abstractNumId w:val="13"/>
  </w:num>
  <w:num w:numId="11">
    <w:abstractNumId w:val="3"/>
  </w:num>
  <w:num w:numId="12">
    <w:abstractNumId w:val="4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C43DC"/>
    <w:rsid w:val="00062F34"/>
    <w:rsid w:val="001219F0"/>
    <w:rsid w:val="0012436D"/>
    <w:rsid w:val="00235208"/>
    <w:rsid w:val="003E706D"/>
    <w:rsid w:val="003F35EF"/>
    <w:rsid w:val="004659F2"/>
    <w:rsid w:val="00475832"/>
    <w:rsid w:val="0048090A"/>
    <w:rsid w:val="004866B9"/>
    <w:rsid w:val="004940F8"/>
    <w:rsid w:val="004C43DC"/>
    <w:rsid w:val="00671419"/>
    <w:rsid w:val="006E2EAF"/>
    <w:rsid w:val="00736DCC"/>
    <w:rsid w:val="00774ABD"/>
    <w:rsid w:val="007C5739"/>
    <w:rsid w:val="00840CBF"/>
    <w:rsid w:val="00881DB3"/>
    <w:rsid w:val="00885F17"/>
    <w:rsid w:val="00A46B01"/>
    <w:rsid w:val="00B240B3"/>
    <w:rsid w:val="00B869C6"/>
    <w:rsid w:val="00C43A8B"/>
    <w:rsid w:val="00CC5111"/>
    <w:rsid w:val="00CC766F"/>
    <w:rsid w:val="00D3493F"/>
    <w:rsid w:val="00D84D19"/>
    <w:rsid w:val="00DB23F3"/>
    <w:rsid w:val="00ED6AAA"/>
    <w:rsid w:val="00FD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3F3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5F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37</Pages>
  <Words>7816</Words>
  <Characters>44555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Черная</dc:creator>
  <cp:keywords/>
  <dc:description/>
  <cp:lastModifiedBy>bers</cp:lastModifiedBy>
  <cp:revision>3</cp:revision>
  <dcterms:created xsi:type="dcterms:W3CDTF">2024-01-17T13:00:00Z</dcterms:created>
  <dcterms:modified xsi:type="dcterms:W3CDTF">2024-01-30T09:21:00Z</dcterms:modified>
</cp:coreProperties>
</file>